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C865" w14:textId="77777777" w:rsidR="004F1DB1" w:rsidRDefault="00182B05">
      <w:r>
        <w:rPr>
          <w:noProof/>
          <w:lang w:val="en-US"/>
        </w:rPr>
        <w:drawing>
          <wp:inline distT="0" distB="0" distL="0" distR="0" wp14:anchorId="779A8788" wp14:editId="3BC9AC58">
            <wp:extent cx="9829800" cy="6604000"/>
            <wp:effectExtent l="76200" t="38100" r="127000" b="889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4F1DB1" w:rsidSect="00182B0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05"/>
    <w:rsid w:val="00096DF8"/>
    <w:rsid w:val="000E2B88"/>
    <w:rsid w:val="001576E5"/>
    <w:rsid w:val="00182B05"/>
    <w:rsid w:val="00193994"/>
    <w:rsid w:val="00292D86"/>
    <w:rsid w:val="00295882"/>
    <w:rsid w:val="0031575E"/>
    <w:rsid w:val="004170CD"/>
    <w:rsid w:val="004C3170"/>
    <w:rsid w:val="004E2D80"/>
    <w:rsid w:val="004F1DB1"/>
    <w:rsid w:val="00520C5C"/>
    <w:rsid w:val="00573F5E"/>
    <w:rsid w:val="005D5A2A"/>
    <w:rsid w:val="005E4CFB"/>
    <w:rsid w:val="00603AFE"/>
    <w:rsid w:val="006865D6"/>
    <w:rsid w:val="007234C7"/>
    <w:rsid w:val="007B38A8"/>
    <w:rsid w:val="007E1E34"/>
    <w:rsid w:val="00810B5E"/>
    <w:rsid w:val="00830F32"/>
    <w:rsid w:val="008B4971"/>
    <w:rsid w:val="008E7888"/>
    <w:rsid w:val="009335D6"/>
    <w:rsid w:val="00964F79"/>
    <w:rsid w:val="00A1070D"/>
    <w:rsid w:val="00AE280B"/>
    <w:rsid w:val="00AE55C7"/>
    <w:rsid w:val="00D769C9"/>
    <w:rsid w:val="00DE43A3"/>
    <w:rsid w:val="00EE2E1C"/>
    <w:rsid w:val="00EF096A"/>
    <w:rsid w:val="00FB1358"/>
    <w:rsid w:val="00FD43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55FC7"/>
  <w14:defaultImageDpi w14:val="300"/>
  <w15:docId w15:val="{2989EB9D-D1A0-BC49-AC0C-05318CBF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B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8C0CC-9F1B-1048-8D0D-15105F4508DD}" type="doc">
      <dgm:prSet loTypeId="urn:microsoft.com/office/officeart/2005/8/layout/radial4" loCatId="" qsTypeId="urn:microsoft.com/office/officeart/2005/8/quickstyle/simple2" qsCatId="simple" csTypeId="urn:microsoft.com/office/officeart/2005/8/colors/colorful1" csCatId="colorful" phldr="1"/>
      <dgm:spPr/>
      <dgm:t>
        <a:bodyPr/>
        <a:lstStyle/>
        <a:p>
          <a:endParaRPr lang="en-US"/>
        </a:p>
      </dgm:t>
    </dgm:pt>
    <dgm:pt modelId="{4BB4F1CE-1187-9446-AD4B-BC3D64E3896C}">
      <dgm:prSet phldrT="[Text]"/>
      <dgm:spPr/>
      <dgm:t>
        <a:bodyPr/>
        <a:lstStyle/>
        <a:p>
          <a:r>
            <a:rPr lang="en-US"/>
            <a:t>Mountain Rescue</a:t>
          </a:r>
        </a:p>
      </dgm:t>
    </dgm:pt>
    <dgm:pt modelId="{3EF5611F-70ED-DF41-B10F-7F6701293594}" type="parTrans" cxnId="{C9A1A8FE-3FD2-9A43-AD89-971816BA8126}">
      <dgm:prSet/>
      <dgm:spPr/>
      <dgm:t>
        <a:bodyPr/>
        <a:lstStyle/>
        <a:p>
          <a:endParaRPr lang="en-US"/>
        </a:p>
      </dgm:t>
    </dgm:pt>
    <dgm:pt modelId="{1C381D99-218F-8647-AF6B-EDBB19394189}" type="sibTrans" cxnId="{C9A1A8FE-3FD2-9A43-AD89-971816BA8126}">
      <dgm:prSet/>
      <dgm:spPr/>
      <dgm:t>
        <a:bodyPr/>
        <a:lstStyle/>
        <a:p>
          <a:endParaRPr lang="en-US"/>
        </a:p>
      </dgm:t>
    </dgm:pt>
    <dgm:pt modelId="{541EA362-6181-7E4A-9CEE-AB1264892682}">
      <dgm:prSet phldrT="[Text]" custT="1"/>
      <dgm:spPr/>
      <dgm:t>
        <a:bodyPr/>
        <a:lstStyle/>
        <a:p>
          <a:pPr algn="l"/>
          <a:r>
            <a:rPr lang="en-US" sz="700"/>
            <a:t>English:</a:t>
          </a:r>
        </a:p>
        <a:p>
          <a:pPr algn="l"/>
          <a:r>
            <a:rPr lang="en-US" sz="700"/>
            <a:t>Reading: non-fiction and reference books; class novel </a:t>
          </a:r>
          <a:r>
            <a:rPr lang="en-US" sz="700" i="1"/>
            <a:t>(The Lion, Witch and the Wardrobe by C.S.Lewis).</a:t>
          </a:r>
        </a:p>
        <a:p>
          <a:pPr algn="l"/>
          <a:r>
            <a:rPr lang="en-US" sz="700"/>
            <a:t>Writing: develop composition, spelling, vocabulary, grammar and punctuation through journal writing, report writing, poems, information texts, emails etc.</a:t>
          </a:r>
        </a:p>
        <a:p>
          <a:pPr algn="l"/>
          <a:r>
            <a:rPr lang="en-US" sz="700"/>
            <a:t>Spoken language: listen, respond, describe and participate orally in fictional narrative and class discussions.</a:t>
          </a:r>
        </a:p>
      </dgm:t>
    </dgm:pt>
    <dgm:pt modelId="{4B0E3BEB-FF73-A940-8552-2642FA044169}" type="parTrans" cxnId="{1B1B30B6-8676-A645-87CD-1083398EF576}">
      <dgm:prSet/>
      <dgm:spPr/>
      <dgm:t>
        <a:bodyPr/>
        <a:lstStyle/>
        <a:p>
          <a:endParaRPr lang="en-US"/>
        </a:p>
      </dgm:t>
    </dgm:pt>
    <dgm:pt modelId="{C28A5277-3649-3D4E-B69C-58C189EFE011}" type="sibTrans" cxnId="{1B1B30B6-8676-A645-87CD-1083398EF576}">
      <dgm:prSet/>
      <dgm:spPr/>
      <dgm:t>
        <a:bodyPr/>
        <a:lstStyle/>
        <a:p>
          <a:endParaRPr lang="en-US"/>
        </a:p>
      </dgm:t>
    </dgm:pt>
    <dgm:pt modelId="{05111C57-7DBC-AF47-B3C8-3508DAEF9105}">
      <dgm:prSet phldrT="[Text]" custT="1"/>
      <dgm:spPr/>
      <dgm:t>
        <a:bodyPr/>
        <a:lstStyle/>
        <a:p>
          <a:pPr algn="l"/>
          <a:endParaRPr lang="en-US" sz="900"/>
        </a:p>
        <a:p>
          <a:pPr algn="l"/>
          <a:endParaRPr lang="en-US" sz="900"/>
        </a:p>
        <a:p>
          <a:pPr algn="l"/>
          <a:r>
            <a:rPr lang="en-US" sz="900"/>
            <a:t>Maths:</a:t>
          </a:r>
        </a:p>
        <a:p>
          <a:pPr algn="l"/>
          <a:r>
            <a:rPr lang="en-US" sz="900"/>
            <a:t>Measurement</a:t>
          </a:r>
        </a:p>
        <a:p>
          <a:pPr algn="l"/>
          <a:r>
            <a:rPr lang="en-US" sz="900"/>
            <a:t>Length, volume and capacity</a:t>
          </a:r>
        </a:p>
        <a:p>
          <a:pPr algn="l"/>
          <a:r>
            <a:rPr lang="en-US" sz="900"/>
            <a:t>Area and perimeter</a:t>
          </a:r>
        </a:p>
        <a:p>
          <a:pPr algn="l"/>
          <a:r>
            <a:rPr lang="en-US" sz="900" i="1"/>
            <a:t>(How tall are the mountains? How can we measure the distance we are travelling? How much water can our dams hold etc?)</a:t>
          </a:r>
        </a:p>
        <a:p>
          <a:pPr algn="l"/>
          <a:r>
            <a:rPr lang="en-US" sz="900" i="0"/>
            <a:t>Multiplication and Division</a:t>
          </a:r>
        </a:p>
        <a:p>
          <a:pPr algn="l"/>
          <a:r>
            <a:rPr lang="en-US" sz="900" i="1"/>
            <a:t>(With Becky Burch)</a:t>
          </a:r>
        </a:p>
        <a:p>
          <a:pPr algn="l"/>
          <a:endParaRPr lang="en-US" sz="600" i="0"/>
        </a:p>
        <a:p>
          <a:pPr algn="l"/>
          <a:endParaRPr lang="en-US" sz="600" i="0"/>
        </a:p>
        <a:p>
          <a:pPr algn="l"/>
          <a:endParaRPr lang="en-US" sz="600"/>
        </a:p>
      </dgm:t>
    </dgm:pt>
    <dgm:pt modelId="{4F084DA7-CE49-EA49-9FBD-2DA0D465F903}" type="parTrans" cxnId="{63DC5D3B-89AD-C845-BAC3-DF08E7F2F267}">
      <dgm:prSet/>
      <dgm:spPr/>
      <dgm:t>
        <a:bodyPr/>
        <a:lstStyle/>
        <a:p>
          <a:endParaRPr lang="en-US"/>
        </a:p>
      </dgm:t>
    </dgm:pt>
    <dgm:pt modelId="{B84D8820-F2E1-0B42-AD74-1537965C1ECD}" type="sibTrans" cxnId="{63DC5D3B-89AD-C845-BAC3-DF08E7F2F267}">
      <dgm:prSet/>
      <dgm:spPr/>
      <dgm:t>
        <a:bodyPr/>
        <a:lstStyle/>
        <a:p>
          <a:endParaRPr lang="en-US"/>
        </a:p>
      </dgm:t>
    </dgm:pt>
    <dgm:pt modelId="{0DF8ADB1-EDA7-E54F-B976-3F344616B74D}">
      <dgm:prSet phldrT="[Text]" custT="1"/>
      <dgm:spPr/>
      <dgm:t>
        <a:bodyPr/>
        <a:lstStyle/>
        <a:p>
          <a:pPr algn="l"/>
          <a:r>
            <a:rPr lang="en-US" sz="700"/>
            <a:t>Computing:</a:t>
          </a:r>
        </a:p>
        <a:p>
          <a:pPr algn="l"/>
          <a:r>
            <a:rPr lang="en-US" sz="500"/>
            <a:t>Use search technologies effectively and appreciate how results are ranked. Be discerning about content.</a:t>
          </a:r>
        </a:p>
        <a:p>
          <a:pPr algn="l"/>
          <a:r>
            <a:rPr lang="en-US" sz="500" i="1"/>
            <a:t>(Ongoing research tasks)</a:t>
          </a:r>
        </a:p>
        <a:p>
          <a:pPr algn="l"/>
          <a:r>
            <a:rPr lang="en-US" sz="500" i="0"/>
            <a:t> </a:t>
          </a:r>
        </a:p>
        <a:p>
          <a:pPr algn="l"/>
          <a:r>
            <a:rPr lang="en-US" sz="500" i="0"/>
            <a:t>Use technology safely, respectfully and responsibly, recognise unacceptable behaviour, identify a range of ways to report concerns about content.</a:t>
          </a:r>
        </a:p>
        <a:p>
          <a:pPr algn="l"/>
          <a:r>
            <a:rPr lang="en-US" sz="500" i="1"/>
            <a:t>(ongoing use of  ipads.imac)</a:t>
          </a:r>
        </a:p>
        <a:p>
          <a:pPr algn="l"/>
          <a:endParaRPr lang="en-US" sz="500" i="1"/>
        </a:p>
        <a:p>
          <a:pPr algn="l"/>
          <a:r>
            <a:rPr lang="en-US" sz="500" i="1"/>
            <a:t>Use logical reasoning to explain how some simple algorithms work and to detect and correct errors in algorithms and programs.</a:t>
          </a:r>
        </a:p>
        <a:p>
          <a:pPr algn="l"/>
          <a:r>
            <a:rPr lang="en-US" sz="500" i="1"/>
            <a:t>(Use of inno bot to plot landscape)</a:t>
          </a:r>
        </a:p>
        <a:p>
          <a:pPr algn="l"/>
          <a:r>
            <a:rPr lang="en-US" sz="500" i="1"/>
            <a:t>Internet Saftey day- February 7th 2023</a:t>
          </a:r>
        </a:p>
        <a:p>
          <a:pPr algn="l"/>
          <a:endParaRPr lang="en-US" sz="700"/>
        </a:p>
      </dgm:t>
    </dgm:pt>
    <dgm:pt modelId="{40FF185D-C8DF-3046-A53F-6B4E0ADF02A9}" type="parTrans" cxnId="{018DE427-57D8-8945-8B52-B60EDF906FDA}">
      <dgm:prSet/>
      <dgm:spPr/>
      <dgm:t>
        <a:bodyPr/>
        <a:lstStyle/>
        <a:p>
          <a:endParaRPr lang="en-US"/>
        </a:p>
      </dgm:t>
    </dgm:pt>
    <dgm:pt modelId="{6198816E-3659-7647-89AD-354D8284B7F2}" type="sibTrans" cxnId="{018DE427-57D8-8945-8B52-B60EDF906FDA}">
      <dgm:prSet/>
      <dgm:spPr/>
      <dgm:t>
        <a:bodyPr/>
        <a:lstStyle/>
        <a:p>
          <a:endParaRPr lang="en-US"/>
        </a:p>
      </dgm:t>
    </dgm:pt>
    <dgm:pt modelId="{89520C91-5BEB-A04A-8657-48BB13D04AAA}">
      <dgm:prSet custT="1"/>
      <dgm:spPr/>
      <dgm:t>
        <a:bodyPr/>
        <a:lstStyle/>
        <a:p>
          <a:pPr algn="l"/>
          <a:r>
            <a:rPr lang="en-US" sz="800"/>
            <a:t>Design Technology and Art &amp; design:</a:t>
          </a:r>
        </a:p>
        <a:p>
          <a:pPr algn="l"/>
          <a:r>
            <a:rPr lang="en-US" sz="800"/>
            <a:t>Design, make and evaluate a working dam system, to hold an agreed amaount of water.</a:t>
          </a:r>
        </a:p>
        <a:p>
          <a:pPr algn="l"/>
          <a:r>
            <a:rPr lang="en-US" sz="800"/>
            <a:t>(</a:t>
          </a:r>
          <a:r>
            <a:rPr lang="en-US" sz="800" i="1"/>
            <a:t>The snow is melting- rivers are re-emerging- how can we safely navigate the landscape?)</a:t>
          </a:r>
        </a:p>
        <a:p>
          <a:pPr algn="l"/>
          <a:r>
            <a:rPr lang="en-US" sz="800" i="1"/>
            <a:t> </a:t>
          </a:r>
          <a:r>
            <a:rPr lang="en-US" sz="800" i="0"/>
            <a:t>Improve mastery of art and design techniques including drawing and sculpture</a:t>
          </a:r>
        </a:p>
        <a:p>
          <a:pPr algn="l"/>
          <a:r>
            <a:rPr lang="en-US" sz="800" i="1"/>
            <a:t>(Representing Narnian creatures)</a:t>
          </a:r>
        </a:p>
        <a:p>
          <a:pPr algn="l"/>
          <a:r>
            <a:rPr lang="en-US" sz="800" i="1"/>
            <a:t> </a:t>
          </a:r>
          <a:r>
            <a:rPr lang="en-US" sz="800" i="0"/>
            <a:t>A study of a great artist (TBC)</a:t>
          </a:r>
        </a:p>
        <a:p>
          <a:pPr algn="l"/>
          <a:r>
            <a:rPr lang="en-US" sz="800" i="1"/>
            <a:t>(With Trish Brinkley)</a:t>
          </a:r>
        </a:p>
      </dgm:t>
    </dgm:pt>
    <dgm:pt modelId="{7749CE38-91F6-C44A-AB6A-3FC4FFC51675}" type="parTrans" cxnId="{650334E8-E04E-BF47-96FA-6CDA220F9109}">
      <dgm:prSet/>
      <dgm:spPr/>
      <dgm:t>
        <a:bodyPr/>
        <a:lstStyle/>
        <a:p>
          <a:endParaRPr lang="en-US"/>
        </a:p>
      </dgm:t>
    </dgm:pt>
    <dgm:pt modelId="{6A3B7E2F-A7B1-E14A-9BB4-08B6702D7144}" type="sibTrans" cxnId="{650334E8-E04E-BF47-96FA-6CDA220F9109}">
      <dgm:prSet/>
      <dgm:spPr/>
      <dgm:t>
        <a:bodyPr/>
        <a:lstStyle/>
        <a:p>
          <a:endParaRPr lang="en-US"/>
        </a:p>
      </dgm:t>
    </dgm:pt>
    <dgm:pt modelId="{B049468E-6DA4-0644-A2BF-CA7A58C82E1A}">
      <dgm:prSet custT="1"/>
      <dgm:spPr/>
      <dgm:t>
        <a:bodyPr/>
        <a:lstStyle/>
        <a:p>
          <a:pPr algn="l"/>
          <a:r>
            <a:rPr lang="en-US" sz="900"/>
            <a:t>Geography:</a:t>
          </a:r>
        </a:p>
        <a:p>
          <a:pPr algn="l"/>
          <a:endParaRPr lang="en-US" sz="900"/>
        </a:p>
        <a:p>
          <a:pPr algn="l"/>
          <a:r>
            <a:rPr lang="en-US" sz="900"/>
            <a:t>Physical geography including climate zones, rivers mountains volcanoes and earthquakes, and the water cycle.</a:t>
          </a:r>
        </a:p>
        <a:p>
          <a:pPr algn="l"/>
          <a:endParaRPr lang="en-US" sz="900"/>
        </a:p>
        <a:p>
          <a:pPr algn="l"/>
          <a:r>
            <a:rPr lang="en-US" sz="900"/>
            <a:t>Identify the position of latitude, longitude, the equator, northern and southern hemispheres and the tropics as well as the Arctic and Antarctic Circle</a:t>
          </a:r>
        </a:p>
        <a:p>
          <a:pPr algn="l"/>
          <a:r>
            <a:rPr lang="en-US" sz="900" i="1"/>
            <a:t>(Mountain rescue- where have we  conducted rescues in the past?  What sort of conditions have we operated in? Narnia- the melting snow and the return of Spring).</a:t>
          </a:r>
        </a:p>
      </dgm:t>
    </dgm:pt>
    <dgm:pt modelId="{F79BD81A-3DDE-1D4C-B0A0-705E9A1AAFAE}" type="parTrans" cxnId="{65EC14F5-159E-814F-AB86-B7DEB9212E62}">
      <dgm:prSet/>
      <dgm:spPr/>
      <dgm:t>
        <a:bodyPr/>
        <a:lstStyle/>
        <a:p>
          <a:endParaRPr lang="en-US"/>
        </a:p>
      </dgm:t>
    </dgm:pt>
    <dgm:pt modelId="{0E0E76F1-FBB9-834C-9433-C1CFBD55F8FC}" type="sibTrans" cxnId="{65EC14F5-159E-814F-AB86-B7DEB9212E62}">
      <dgm:prSet/>
      <dgm:spPr/>
      <dgm:t>
        <a:bodyPr/>
        <a:lstStyle/>
        <a:p>
          <a:endParaRPr lang="en-US"/>
        </a:p>
      </dgm:t>
    </dgm:pt>
    <dgm:pt modelId="{4E868AAD-B95A-2843-B5DE-206E76920B9F}">
      <dgm:prSet custT="1"/>
      <dgm:spPr/>
      <dgm:t>
        <a:bodyPr/>
        <a:lstStyle/>
        <a:p>
          <a:pPr algn="l"/>
          <a:r>
            <a:rPr lang="en-US" sz="700"/>
            <a:t>Music:</a:t>
          </a:r>
        </a:p>
        <a:p>
          <a:pPr algn="l"/>
          <a:r>
            <a:rPr lang="en-US" sz="550"/>
            <a:t>Play and perform in solo and ensemble contexts. Understand staff notation. Improvise and compose music for a range of purposes.</a:t>
          </a:r>
        </a:p>
        <a:p>
          <a:pPr algn="l"/>
          <a:r>
            <a:rPr lang="en-US" sz="550"/>
            <a:t> </a:t>
          </a:r>
          <a:r>
            <a:rPr lang="en-US" sz="550" i="1"/>
            <a:t>(Weekly ukulele for year 4 and recorder for all -creating music to communicate with Mr tumnus and other fawns whilst in Narnia )</a:t>
          </a:r>
        </a:p>
      </dgm:t>
    </dgm:pt>
    <dgm:pt modelId="{B2260E2F-9271-7C4C-A1FF-2CD5C07124E5}" type="parTrans" cxnId="{813659D7-526C-C74E-B3B7-DDA175F3E7A3}">
      <dgm:prSet/>
      <dgm:spPr/>
      <dgm:t>
        <a:bodyPr/>
        <a:lstStyle/>
        <a:p>
          <a:endParaRPr lang="en-US"/>
        </a:p>
      </dgm:t>
    </dgm:pt>
    <dgm:pt modelId="{1498D3E5-87E4-B542-8C32-FDEC36B510B4}" type="sibTrans" cxnId="{813659D7-526C-C74E-B3B7-DDA175F3E7A3}">
      <dgm:prSet/>
      <dgm:spPr/>
      <dgm:t>
        <a:bodyPr/>
        <a:lstStyle/>
        <a:p>
          <a:endParaRPr lang="en-US"/>
        </a:p>
      </dgm:t>
    </dgm:pt>
    <dgm:pt modelId="{F7AA294D-3CAF-F346-B3D0-D8AA50BC6132}">
      <dgm:prSet custT="1"/>
      <dgm:spPr/>
      <dgm:t>
        <a:bodyPr/>
        <a:lstStyle/>
        <a:p>
          <a:pPr algn="l"/>
          <a:r>
            <a:rPr lang="en-US" sz="700"/>
            <a:t>Religious Education:  </a:t>
          </a:r>
        </a:p>
        <a:p>
          <a:pPr algn="l"/>
          <a:endParaRPr lang="en-US" sz="700"/>
        </a:p>
        <a:p>
          <a:pPr algn="l"/>
          <a:r>
            <a:rPr lang="en-US" sz="700" i="1"/>
            <a:t>Reference to, and discussion of  the Christian allegory in The Lion, Witch and the Wardrobe.</a:t>
          </a:r>
        </a:p>
        <a:p>
          <a:pPr algn="l"/>
          <a:endParaRPr lang="en-US" sz="700"/>
        </a:p>
        <a:p>
          <a:pPr algn="l"/>
          <a:r>
            <a:rPr lang="en-US" sz="700"/>
            <a:t>A study of Hinduism (with Helen Keep) </a:t>
          </a:r>
        </a:p>
      </dgm:t>
    </dgm:pt>
    <dgm:pt modelId="{5B1DE179-53F0-4042-B54A-41CF5F58FE81}" type="parTrans" cxnId="{FE9D6BB0-D7CD-664D-8917-3C92C7C97277}">
      <dgm:prSet/>
      <dgm:spPr/>
      <dgm:t>
        <a:bodyPr/>
        <a:lstStyle/>
        <a:p>
          <a:endParaRPr lang="en-US"/>
        </a:p>
      </dgm:t>
    </dgm:pt>
    <dgm:pt modelId="{B88B8E83-4777-564A-A95A-033F3D30F109}" type="sibTrans" cxnId="{FE9D6BB0-D7CD-664D-8917-3C92C7C97277}">
      <dgm:prSet/>
      <dgm:spPr/>
      <dgm:t>
        <a:bodyPr/>
        <a:lstStyle/>
        <a:p>
          <a:endParaRPr lang="en-US"/>
        </a:p>
      </dgm:t>
    </dgm:pt>
    <dgm:pt modelId="{FAFA1E64-04FE-5547-BDF2-2B5CE7AABBEB}">
      <dgm:prSet custT="1"/>
      <dgm:spPr/>
      <dgm:t>
        <a:bodyPr/>
        <a:lstStyle/>
        <a:p>
          <a:pPr algn="l"/>
          <a:r>
            <a:rPr lang="en-US" sz="700"/>
            <a:t>PE:</a:t>
          </a:r>
        </a:p>
        <a:p>
          <a:pPr algn="l"/>
          <a:r>
            <a:rPr lang="en-US" sz="700"/>
            <a:t>Premier Sport  </a:t>
          </a:r>
        </a:p>
        <a:p>
          <a:pPr algn="l"/>
          <a:r>
            <a:rPr lang="en-US" sz="700"/>
            <a:t>Trish Brinkley</a:t>
          </a:r>
        </a:p>
      </dgm:t>
    </dgm:pt>
    <dgm:pt modelId="{B435B8A2-B8AD-C74A-9C9F-94786566AA5A}" type="parTrans" cxnId="{4622649A-7709-D94A-83AB-575BF8983F73}">
      <dgm:prSet/>
      <dgm:spPr/>
      <dgm:t>
        <a:bodyPr/>
        <a:lstStyle/>
        <a:p>
          <a:endParaRPr lang="en-US"/>
        </a:p>
      </dgm:t>
    </dgm:pt>
    <dgm:pt modelId="{4066BE36-0090-2541-8F29-A309229BF047}" type="sibTrans" cxnId="{4622649A-7709-D94A-83AB-575BF8983F73}">
      <dgm:prSet/>
      <dgm:spPr/>
      <dgm:t>
        <a:bodyPr/>
        <a:lstStyle/>
        <a:p>
          <a:endParaRPr lang="en-US"/>
        </a:p>
      </dgm:t>
    </dgm:pt>
    <dgm:pt modelId="{31FC4D0B-DC17-9C48-B57F-54D50562CBD0}">
      <dgm:prSet phldrT="[Text]" custT="1"/>
      <dgm:spPr/>
      <dgm:t>
        <a:bodyPr/>
        <a:lstStyle/>
        <a:p>
          <a:pPr algn="l"/>
          <a:r>
            <a:rPr lang="en-US" sz="700"/>
            <a:t>RSE:</a:t>
          </a:r>
        </a:p>
        <a:p>
          <a:pPr algn="l"/>
          <a:r>
            <a:rPr lang="en-US" sz="700" i="0"/>
            <a:t>Caring Friendships- healthy friendships are positive and welcoming towards others and to make others feel lonely or excluded. How to recognise who to trust and who not trust and how to recognise when a friendship is making them feel unhappy or uncomfortable. Managing conflict and how to seek help or advice from others.</a:t>
          </a:r>
        </a:p>
        <a:p>
          <a:pPr algn="l"/>
          <a:r>
            <a:rPr lang="en-US" sz="700" i="1"/>
            <a:t>(Myron's disagreement with Tumnus, who put them in danger by sheltering Lucy)</a:t>
          </a:r>
        </a:p>
        <a:p>
          <a:pPr algn="l"/>
          <a:r>
            <a:rPr lang="en-US" sz="700" i="0"/>
            <a:t>Respectful relationships- practical steps we can take in a range of different context to improve your support respectful relationships. Bullying and it's different forms.  The importance of permission seeking</a:t>
          </a:r>
        </a:p>
        <a:p>
          <a:pPr algn="l"/>
          <a:r>
            <a:rPr lang="en-US" sz="700" i="1"/>
            <a:t>(The White Witch as a leader over all Narnians)</a:t>
          </a:r>
        </a:p>
        <a:p>
          <a:pPr algn="l"/>
          <a:r>
            <a:rPr lang="en-US" sz="700" i="1"/>
            <a:t>NSPCC workshop January 2023</a:t>
          </a:r>
        </a:p>
        <a:p>
          <a:pPr algn="l"/>
          <a:r>
            <a:rPr lang="en-US" sz="700" i="1"/>
            <a:t>Safer internet day workshops 2023</a:t>
          </a:r>
        </a:p>
      </dgm:t>
    </dgm:pt>
    <dgm:pt modelId="{E4B3BA97-9782-0A41-999F-0D044CA66DB2}" type="sibTrans" cxnId="{D8FAE62E-6C40-704B-A5F6-F709A79C2125}">
      <dgm:prSet/>
      <dgm:spPr/>
      <dgm:t>
        <a:bodyPr/>
        <a:lstStyle/>
        <a:p>
          <a:endParaRPr lang="en-US"/>
        </a:p>
      </dgm:t>
    </dgm:pt>
    <dgm:pt modelId="{BE292AB6-8957-0942-BBCD-17F6ECA6569F}" type="parTrans" cxnId="{D8FAE62E-6C40-704B-A5F6-F709A79C2125}">
      <dgm:prSet/>
      <dgm:spPr/>
      <dgm:t>
        <a:bodyPr/>
        <a:lstStyle/>
        <a:p>
          <a:endParaRPr lang="en-US"/>
        </a:p>
      </dgm:t>
    </dgm:pt>
    <dgm:pt modelId="{32409292-AC3A-1A41-9F05-67E9B88ED133}">
      <dgm:prSet phldrT="[Text]" custT="1"/>
      <dgm:spPr/>
      <dgm:t>
        <a:bodyPr/>
        <a:lstStyle/>
        <a:p>
          <a:pPr algn="l"/>
          <a:r>
            <a:rPr lang="en-US" sz="700"/>
            <a:t>Modern Foreigh Language:</a:t>
          </a:r>
        </a:p>
        <a:p>
          <a:pPr algn="l"/>
          <a:r>
            <a:rPr lang="en-US" sz="700"/>
            <a:t>French with </a:t>
          </a:r>
        </a:p>
        <a:p>
          <a:pPr algn="l"/>
          <a:r>
            <a:rPr lang="en-US" sz="700"/>
            <a:t>Helen Keep</a:t>
          </a:r>
        </a:p>
      </dgm:t>
    </dgm:pt>
    <dgm:pt modelId="{16C8B233-E803-D34D-812E-99FDF32F99D8}" type="sibTrans" cxnId="{71D04196-412E-134E-8FB0-D8FD6A04E941}">
      <dgm:prSet/>
      <dgm:spPr/>
      <dgm:t>
        <a:bodyPr/>
        <a:lstStyle/>
        <a:p>
          <a:endParaRPr lang="en-US"/>
        </a:p>
      </dgm:t>
    </dgm:pt>
    <dgm:pt modelId="{3D03038C-E300-F34A-B128-12D1D08BAAAC}" type="parTrans" cxnId="{71D04196-412E-134E-8FB0-D8FD6A04E941}">
      <dgm:prSet/>
      <dgm:spPr/>
      <dgm:t>
        <a:bodyPr/>
        <a:lstStyle/>
        <a:p>
          <a:endParaRPr lang="en-US"/>
        </a:p>
      </dgm:t>
    </dgm:pt>
    <dgm:pt modelId="{BC76F4E9-FC67-0542-89B0-B1D284126ABC}">
      <dgm:prSet phldrT="[Text]" custT="1"/>
      <dgm:spPr/>
      <dgm:t>
        <a:bodyPr/>
        <a:lstStyle/>
        <a:p>
          <a:pPr algn="l"/>
          <a:endParaRPr lang="en-US" sz="800" u="sng"/>
        </a:p>
        <a:p>
          <a:pPr algn="l"/>
          <a:endParaRPr lang="en-US" sz="800"/>
        </a:p>
        <a:p>
          <a:pPr algn="l"/>
          <a:endParaRPr lang="en-US" sz="800"/>
        </a:p>
        <a:p>
          <a:pPr algn="l"/>
          <a:endParaRPr lang="en-US" sz="800" i="1"/>
        </a:p>
        <a:p>
          <a:pPr algn="l"/>
          <a:endParaRPr lang="en-US" sz="800" i="1"/>
        </a:p>
        <a:p>
          <a:pPr algn="l"/>
          <a:endParaRPr lang="en-US" sz="800" i="1"/>
        </a:p>
        <a:p>
          <a:pPr algn="l"/>
          <a:endParaRPr lang="en-US" sz="800" i="1"/>
        </a:p>
        <a:p>
          <a:pPr algn="l"/>
          <a:r>
            <a:rPr lang="en-US" sz="800" i="0"/>
            <a:t>History:</a:t>
          </a:r>
        </a:p>
        <a:p>
          <a:pPr algn="l"/>
          <a:r>
            <a:rPr lang="en-US" sz="800" i="0"/>
            <a:t>Creation of class timeline. To include all MoE contexts to date.</a:t>
          </a:r>
        </a:p>
        <a:p>
          <a:pPr algn="l"/>
          <a:endParaRPr lang="en-US" sz="800" i="0"/>
        </a:p>
        <a:p>
          <a:pPr algn="l"/>
          <a:endParaRPr lang="en-US" sz="800" i="0"/>
        </a:p>
        <a:p>
          <a:pPr algn="l"/>
          <a:endParaRPr lang="en-US" sz="800" i="0"/>
        </a:p>
        <a:p>
          <a:pPr algn="l"/>
          <a:endParaRPr lang="en-US" sz="800" i="0"/>
        </a:p>
        <a:p>
          <a:pPr algn="l"/>
          <a:endParaRPr lang="en-US" sz="800" i="0"/>
        </a:p>
        <a:p>
          <a:pPr algn="l"/>
          <a:endParaRPr lang="en-US" sz="800" i="0"/>
        </a:p>
        <a:p>
          <a:pPr algn="l"/>
          <a:endParaRPr lang="en-US" sz="800" i="0"/>
        </a:p>
        <a:p>
          <a:pPr algn="l"/>
          <a:endParaRPr lang="en-US" sz="800" i="0"/>
        </a:p>
      </dgm:t>
    </dgm:pt>
    <dgm:pt modelId="{A76FC7FB-EEC9-6E41-900F-04EDE279F837}" type="sibTrans" cxnId="{BF307F41-11F3-C34C-86F3-D42F88E47A8F}">
      <dgm:prSet/>
      <dgm:spPr/>
      <dgm:t>
        <a:bodyPr/>
        <a:lstStyle/>
        <a:p>
          <a:endParaRPr lang="en-US"/>
        </a:p>
      </dgm:t>
    </dgm:pt>
    <dgm:pt modelId="{9F8A44A5-66C4-A44D-8E44-52E79FCA2950}" type="parTrans" cxnId="{BF307F41-11F3-C34C-86F3-D42F88E47A8F}">
      <dgm:prSet/>
      <dgm:spPr/>
      <dgm:t>
        <a:bodyPr/>
        <a:lstStyle/>
        <a:p>
          <a:endParaRPr lang="en-US"/>
        </a:p>
      </dgm:t>
    </dgm:pt>
    <dgm:pt modelId="{0D94218D-BC65-A94C-872F-DD747A540D0F}">
      <dgm:prSet phldrT="[Text]" custT="1"/>
      <dgm:spPr/>
      <dgm:t>
        <a:bodyPr/>
        <a:lstStyle/>
        <a:p>
          <a:pPr algn="l"/>
          <a:r>
            <a:rPr lang="en-US" sz="700"/>
            <a:t>Science:</a:t>
          </a:r>
          <a:endParaRPr lang="en-US" sz="700" i="1"/>
        </a:p>
        <a:p>
          <a:pPr algn="l"/>
          <a:r>
            <a:rPr lang="en-US" sz="700" i="0"/>
            <a:t>States of Matter</a:t>
          </a:r>
        </a:p>
        <a:p>
          <a:pPr algn="l"/>
          <a:r>
            <a:rPr lang="en-US" sz="700" i="0"/>
            <a:t>Compare and group materials together, according to whether they are solids liquids or gases.</a:t>
          </a:r>
        </a:p>
        <a:p>
          <a:pPr algn="l"/>
          <a:r>
            <a:rPr lang="en-US" sz="700" i="0"/>
            <a:t>Observe that some materials change state whether they are heated or cooled and measure or research the temperature at which this happens in degrees Celsius.</a:t>
          </a:r>
        </a:p>
        <a:p>
          <a:pPr algn="l"/>
          <a:r>
            <a:rPr lang="en-US" sz="700" i="0"/>
            <a:t>Identify the part played by evaporation and condensation in the water cycle and associate the rate of evaporation with temperature.</a:t>
          </a:r>
        </a:p>
        <a:p>
          <a:pPr algn="l"/>
          <a:endParaRPr lang="en-US" sz="700" i="0"/>
        </a:p>
        <a:p>
          <a:pPr algn="l"/>
          <a:r>
            <a:rPr lang="en-US" sz="700" i="0"/>
            <a:t>(</a:t>
          </a:r>
          <a:r>
            <a:rPr lang="en-US" sz="700" i="1"/>
            <a:t>The eternal winter in Narnia: How can we survive? Keep warm?  How does the White Witch make it Snow? Why does the snow melt as Spring returns? Where does it go?)</a:t>
          </a:r>
        </a:p>
      </dgm:t>
    </dgm:pt>
    <dgm:pt modelId="{7D4C8596-CFE9-F349-B246-4C290F5E4D48}" type="sibTrans" cxnId="{0667E7B4-4E48-DC4E-9B4D-23FC984730D0}">
      <dgm:prSet/>
      <dgm:spPr/>
      <dgm:t>
        <a:bodyPr/>
        <a:lstStyle/>
        <a:p>
          <a:endParaRPr lang="en-US"/>
        </a:p>
      </dgm:t>
    </dgm:pt>
    <dgm:pt modelId="{74F22F83-60AD-B344-84D3-7AB090E5DF98}" type="parTrans" cxnId="{0667E7B4-4E48-DC4E-9B4D-23FC984730D0}">
      <dgm:prSet/>
      <dgm:spPr/>
      <dgm:t>
        <a:bodyPr/>
        <a:lstStyle/>
        <a:p>
          <a:endParaRPr lang="en-US"/>
        </a:p>
      </dgm:t>
    </dgm:pt>
    <dgm:pt modelId="{F6BAC623-E148-EA48-86A6-5676CB6E2D6F}" type="pres">
      <dgm:prSet presAssocID="{53B8C0CC-9F1B-1048-8D0D-15105F4508DD}" presName="cycle" presStyleCnt="0">
        <dgm:presLayoutVars>
          <dgm:chMax val="1"/>
          <dgm:dir/>
          <dgm:animLvl val="ctr"/>
          <dgm:resizeHandles val="exact"/>
        </dgm:presLayoutVars>
      </dgm:prSet>
      <dgm:spPr/>
    </dgm:pt>
    <dgm:pt modelId="{889A95DC-2757-8A41-A417-8385B816C67F}" type="pres">
      <dgm:prSet presAssocID="{4BB4F1CE-1187-9446-AD4B-BC3D64E3896C}" presName="centerShape" presStyleLbl="node0" presStyleIdx="0" presStyleCnt="1" custLinFactNeighborX="-907" custLinFactNeighborY="-13818"/>
      <dgm:spPr/>
    </dgm:pt>
    <dgm:pt modelId="{7FE65CB7-8FCE-BF4B-9AF9-64D495BEFFEE}" type="pres">
      <dgm:prSet presAssocID="{4B0E3BEB-FF73-A940-8552-2642FA044169}" presName="parTrans" presStyleLbl="bgSibTrans2D1" presStyleIdx="0" presStyleCnt="12" custAng="11139939" custScaleX="60669" custLinFactNeighborX="16426" custLinFactNeighborY="24194"/>
      <dgm:spPr/>
    </dgm:pt>
    <dgm:pt modelId="{8570CDAE-21F8-BA44-9225-D0C7ABCAC02F}" type="pres">
      <dgm:prSet presAssocID="{541EA362-6181-7E4A-9CEE-AB1264892682}" presName="node" presStyleLbl="node1" presStyleIdx="0" presStyleCnt="12" custScaleX="192942" custScaleY="192466" custRadScaleRad="90226" custRadScaleInc="-37771">
        <dgm:presLayoutVars>
          <dgm:bulletEnabled val="1"/>
        </dgm:presLayoutVars>
      </dgm:prSet>
      <dgm:spPr/>
    </dgm:pt>
    <dgm:pt modelId="{C2B484BE-83F1-C947-ACC8-B198281CDA57}" type="pres">
      <dgm:prSet presAssocID="{4F084DA7-CE49-EA49-9FBD-2DA0D465F903}" presName="parTrans" presStyleLbl="bgSibTrans2D1" presStyleIdx="1" presStyleCnt="12" custAng="10525346" custScaleX="63087" custLinFactY="27125" custLinFactNeighborX="18275" custLinFactNeighborY="100000"/>
      <dgm:spPr/>
    </dgm:pt>
    <dgm:pt modelId="{40BA754A-C1E9-BC40-BBB4-BBE55F1AE2B4}" type="pres">
      <dgm:prSet presAssocID="{05111C57-7DBC-AF47-B3C8-3508DAEF9105}" presName="node" presStyleLbl="node1" presStyleIdx="1" presStyleCnt="12" custScaleX="153579" custScaleY="266656" custRadScaleRad="102930" custRadScaleInc="24360">
        <dgm:presLayoutVars>
          <dgm:bulletEnabled val="1"/>
        </dgm:presLayoutVars>
      </dgm:prSet>
      <dgm:spPr/>
    </dgm:pt>
    <dgm:pt modelId="{AE98686F-F181-F94F-A96B-12AC9FE676C4}" type="pres">
      <dgm:prSet presAssocID="{74F22F83-60AD-B344-84D3-7AB090E5DF98}" presName="parTrans" presStyleLbl="bgSibTrans2D1" presStyleIdx="2" presStyleCnt="12" custAng="10855527" custScaleX="56315" custLinFactY="94216" custLinFactNeighborX="4613" custLinFactNeighborY="100000"/>
      <dgm:spPr/>
    </dgm:pt>
    <dgm:pt modelId="{3C27F3CD-FCA1-1C43-AE5C-CB6FE4F56408}" type="pres">
      <dgm:prSet presAssocID="{0D94218D-BC65-A94C-872F-DD747A540D0F}" presName="node" presStyleLbl="node1" presStyleIdx="2" presStyleCnt="12" custScaleX="137920" custScaleY="313401" custRadScaleRad="107909" custRadScaleInc="199431">
        <dgm:presLayoutVars>
          <dgm:bulletEnabled val="1"/>
        </dgm:presLayoutVars>
      </dgm:prSet>
      <dgm:spPr/>
    </dgm:pt>
    <dgm:pt modelId="{5E2A242E-3781-CD4C-86EE-BEBB9CA71AC9}" type="pres">
      <dgm:prSet presAssocID="{9F8A44A5-66C4-A44D-8E44-52E79FCA2950}" presName="parTrans" presStyleLbl="bgSibTrans2D1" presStyleIdx="3" presStyleCnt="12" custAng="10803701" custScaleX="71002" custLinFactY="82945" custLinFactNeighborX="3698" custLinFactNeighborY="100000"/>
      <dgm:spPr/>
    </dgm:pt>
    <dgm:pt modelId="{5FD193D8-826B-2843-8CF8-45FE490182CA}" type="pres">
      <dgm:prSet presAssocID="{BC76F4E9-FC67-0542-89B0-B1D284126ABC}" presName="node" presStyleLbl="node1" presStyleIdx="3" presStyleCnt="12" custScaleX="146838" custScaleY="102338" custRadScaleRad="135788" custRadScaleInc="-30693">
        <dgm:presLayoutVars>
          <dgm:bulletEnabled val="1"/>
        </dgm:presLayoutVars>
      </dgm:prSet>
      <dgm:spPr/>
    </dgm:pt>
    <dgm:pt modelId="{D0E65627-B7DA-2C42-B7F0-9363495B5D74}" type="pres">
      <dgm:prSet presAssocID="{3D03038C-E300-F34A-B128-12D1D08BAAAC}" presName="parTrans" presStyleLbl="bgSibTrans2D1" presStyleIdx="4" presStyleCnt="12" custAng="10865387" custScaleX="39991" custLinFactNeighborX="11849" custLinFactNeighborY="-41253"/>
      <dgm:spPr/>
    </dgm:pt>
    <dgm:pt modelId="{CE5E316A-72C0-2847-8446-4FB5D7072BB9}" type="pres">
      <dgm:prSet presAssocID="{32409292-AC3A-1A41-9F05-67E9B88ED133}" presName="node" presStyleLbl="node1" presStyleIdx="4" presStyleCnt="12" custScaleY="116261" custRadScaleRad="30849" custRadScaleInc="-623638">
        <dgm:presLayoutVars>
          <dgm:bulletEnabled val="1"/>
        </dgm:presLayoutVars>
      </dgm:prSet>
      <dgm:spPr/>
    </dgm:pt>
    <dgm:pt modelId="{39638402-F849-384E-843B-C406EE856D1A}" type="pres">
      <dgm:prSet presAssocID="{B2260E2F-9271-7C4C-A1FF-2CD5C07124E5}" presName="parTrans" presStyleLbl="bgSibTrans2D1" presStyleIdx="5" presStyleCnt="12" custAng="10774253" custScaleX="43667" custScaleY="76811" custLinFactY="30886" custLinFactNeighborX="-4102" custLinFactNeighborY="100000"/>
      <dgm:spPr/>
    </dgm:pt>
    <dgm:pt modelId="{45E2B6AE-78A7-E24B-A4A7-4B59539A878D}" type="pres">
      <dgm:prSet presAssocID="{4E868AAD-B95A-2843-B5DE-206E76920B9F}" presName="node" presStyleLbl="node1" presStyleIdx="5" presStyleCnt="12" custScaleX="120829" custScaleY="164728" custRadScaleRad="87214" custRadScaleInc="-9117">
        <dgm:presLayoutVars>
          <dgm:bulletEnabled val="1"/>
        </dgm:presLayoutVars>
      </dgm:prSet>
      <dgm:spPr/>
    </dgm:pt>
    <dgm:pt modelId="{126664F6-9281-8048-B9D1-7BA98C4BB178}" type="pres">
      <dgm:prSet presAssocID="{5B1DE179-53F0-4042-B54A-41CF5F58FE81}" presName="parTrans" presStyleLbl="bgSibTrans2D1" presStyleIdx="6" presStyleCnt="12" custAng="10852960" custScaleX="58457" custLinFactY="25773" custLinFactNeighborX="-9843" custLinFactNeighborY="100000"/>
      <dgm:spPr/>
    </dgm:pt>
    <dgm:pt modelId="{972992AE-9DD9-7745-9E31-D4701EF52A67}" type="pres">
      <dgm:prSet presAssocID="{F7AA294D-3CAF-F346-B3D0-D8AA50BC6132}" presName="node" presStyleLbl="node1" presStyleIdx="6" presStyleCnt="12" custScaleX="159863" custScaleY="164105" custRadScaleRad="108398" custRadScaleInc="56498">
        <dgm:presLayoutVars>
          <dgm:bulletEnabled val="1"/>
        </dgm:presLayoutVars>
      </dgm:prSet>
      <dgm:spPr/>
    </dgm:pt>
    <dgm:pt modelId="{B3E4BCB8-924B-D44F-9338-4390092696AB}" type="pres">
      <dgm:prSet presAssocID="{BE292AB6-8957-0942-BBCD-17F6ECA6569F}" presName="parTrans" presStyleLbl="bgSibTrans2D1" presStyleIdx="7" presStyleCnt="12" custAng="10446371" custScaleX="40120" custScaleY="113375" custLinFactNeighborX="-10260" custLinFactNeighborY="90649"/>
      <dgm:spPr/>
    </dgm:pt>
    <dgm:pt modelId="{95C292C5-9744-4C4B-AC28-9D3D5D62F5A1}" type="pres">
      <dgm:prSet presAssocID="{31FC4D0B-DC17-9C48-B57F-54D50562CBD0}" presName="node" presStyleLbl="node1" presStyleIdx="7" presStyleCnt="12" custScaleX="232723" custScaleY="280726" custRadScaleRad="131688" custRadScaleInc="88622">
        <dgm:presLayoutVars>
          <dgm:bulletEnabled val="1"/>
        </dgm:presLayoutVars>
      </dgm:prSet>
      <dgm:spPr/>
    </dgm:pt>
    <dgm:pt modelId="{F76248F2-33A9-C242-9A55-87C4E781C4AF}" type="pres">
      <dgm:prSet presAssocID="{40FF185D-C8DF-3046-A53F-6B4E0ADF02A9}" presName="parTrans" presStyleLbl="bgSibTrans2D1" presStyleIdx="8" presStyleCnt="12" custAng="10634523" custScaleX="55562" custLinFactNeighborX="-18487" custLinFactNeighborY="-32901"/>
      <dgm:spPr/>
    </dgm:pt>
    <dgm:pt modelId="{C1431178-AF85-0C4A-B37C-5B883D9DD88E}" type="pres">
      <dgm:prSet presAssocID="{0DF8ADB1-EDA7-E54F-B976-3F344616B74D}" presName="node" presStyleLbl="node1" presStyleIdx="8" presStyleCnt="12" custScaleX="138762" custScaleY="217750" custRadScaleRad="50515" custRadScaleInc="393494">
        <dgm:presLayoutVars>
          <dgm:bulletEnabled val="1"/>
        </dgm:presLayoutVars>
      </dgm:prSet>
      <dgm:spPr/>
    </dgm:pt>
    <dgm:pt modelId="{A95ADD7D-A2C1-1B44-9755-CBDF2A47CFCF}" type="pres">
      <dgm:prSet presAssocID="{7749CE38-91F6-C44A-AB6A-3FC4FFC51675}" presName="parTrans" presStyleLbl="bgSibTrans2D1" presStyleIdx="9" presStyleCnt="12" custAng="10800000" custScaleX="55250" custScaleY="121151" custLinFactNeighborX="-17072" custLinFactNeighborY="88407"/>
      <dgm:spPr/>
    </dgm:pt>
    <dgm:pt modelId="{CC170B3E-5753-E64D-A01D-FCBE3EA35B9A}" type="pres">
      <dgm:prSet presAssocID="{89520C91-5BEB-A04A-8657-48BB13D04AAA}" presName="node" presStyleLbl="node1" presStyleIdx="9" presStyleCnt="12" custScaleX="225122" custScaleY="210915" custRadScaleRad="96947" custRadScaleInc="-3615">
        <dgm:presLayoutVars>
          <dgm:bulletEnabled val="1"/>
        </dgm:presLayoutVars>
      </dgm:prSet>
      <dgm:spPr/>
    </dgm:pt>
    <dgm:pt modelId="{D1D92329-8B4B-694C-BDC9-82703C93D952}" type="pres">
      <dgm:prSet presAssocID="{F79BD81A-3DDE-1D4C-B0A0-705E9A1AAFAE}" presName="parTrans" presStyleLbl="bgSibTrans2D1" presStyleIdx="10" presStyleCnt="12" custAng="9906093" custScaleX="56355" custLinFactY="-9373" custLinFactNeighborX="-14587" custLinFactNeighborY="-100000"/>
      <dgm:spPr/>
    </dgm:pt>
    <dgm:pt modelId="{EC16E70F-9853-254E-8B85-D8E8587C710F}" type="pres">
      <dgm:prSet presAssocID="{B049468E-6DA4-0644-A2BF-CA7A58C82E1A}" presName="node" presStyleLbl="node1" presStyleIdx="10" presStyleCnt="12" custScaleX="201171" custScaleY="326952" custRadScaleRad="88615" custRadScaleInc="98711">
        <dgm:presLayoutVars>
          <dgm:bulletEnabled val="1"/>
        </dgm:presLayoutVars>
      </dgm:prSet>
      <dgm:spPr/>
    </dgm:pt>
    <dgm:pt modelId="{A065CAB1-7AEC-EC4D-81D1-B45686DE7BDA}" type="pres">
      <dgm:prSet presAssocID="{B435B8A2-B8AD-C74A-9C9F-94786566AA5A}" presName="parTrans" presStyleLbl="bgSibTrans2D1" presStyleIdx="11" presStyleCnt="12" custAng="10831188" custScaleX="40795" custLinFactNeighborX="-13570" custLinFactNeighborY="-26284"/>
      <dgm:spPr/>
    </dgm:pt>
    <dgm:pt modelId="{D9F70109-7C4E-6B43-8EEC-495244CD62FA}" type="pres">
      <dgm:prSet presAssocID="{FAFA1E64-04FE-5547-BDF2-2B5CE7AABBEB}" presName="node" presStyleLbl="node1" presStyleIdx="11" presStyleCnt="12" custRadScaleRad="18555" custRadScaleInc="343485">
        <dgm:presLayoutVars>
          <dgm:bulletEnabled val="1"/>
        </dgm:presLayoutVars>
      </dgm:prSet>
      <dgm:spPr/>
    </dgm:pt>
  </dgm:ptLst>
  <dgm:cxnLst>
    <dgm:cxn modelId="{86A30602-96DC-8046-AD03-D279F8DF2208}" type="presOf" srcId="{31FC4D0B-DC17-9C48-B57F-54D50562CBD0}" destId="{95C292C5-9744-4C4B-AC28-9D3D5D62F5A1}" srcOrd="0" destOrd="0" presId="urn:microsoft.com/office/officeart/2005/8/layout/radial4"/>
    <dgm:cxn modelId="{84D8610F-D2C7-BC4C-A5A6-7B754ECBB4FA}" type="presOf" srcId="{F79BD81A-3DDE-1D4C-B0A0-705E9A1AAFAE}" destId="{D1D92329-8B4B-694C-BDC9-82703C93D952}" srcOrd="0" destOrd="0" presId="urn:microsoft.com/office/officeart/2005/8/layout/radial4"/>
    <dgm:cxn modelId="{06283414-9AAD-F94A-9EEC-AABD7220EF65}" type="presOf" srcId="{4F084DA7-CE49-EA49-9FBD-2DA0D465F903}" destId="{C2B484BE-83F1-C947-ACC8-B198281CDA57}" srcOrd="0" destOrd="0" presId="urn:microsoft.com/office/officeart/2005/8/layout/radial4"/>
    <dgm:cxn modelId="{7C9DCB19-AF3C-DF4E-BBEF-DEE9FB5AA128}" type="presOf" srcId="{74F22F83-60AD-B344-84D3-7AB090E5DF98}" destId="{AE98686F-F181-F94F-A96B-12AC9FE676C4}" srcOrd="0" destOrd="0" presId="urn:microsoft.com/office/officeart/2005/8/layout/radial4"/>
    <dgm:cxn modelId="{B125F322-4A6A-5042-B2F6-B91C267A970E}" type="presOf" srcId="{0D94218D-BC65-A94C-872F-DD747A540D0F}" destId="{3C27F3CD-FCA1-1C43-AE5C-CB6FE4F56408}" srcOrd="0" destOrd="0" presId="urn:microsoft.com/office/officeart/2005/8/layout/radial4"/>
    <dgm:cxn modelId="{018DE427-57D8-8945-8B52-B60EDF906FDA}" srcId="{4BB4F1CE-1187-9446-AD4B-BC3D64E3896C}" destId="{0DF8ADB1-EDA7-E54F-B976-3F344616B74D}" srcOrd="8" destOrd="0" parTransId="{40FF185D-C8DF-3046-A53F-6B4E0ADF02A9}" sibTransId="{6198816E-3659-7647-89AD-354D8284B7F2}"/>
    <dgm:cxn modelId="{D8FAE62E-6C40-704B-A5F6-F709A79C2125}" srcId="{4BB4F1CE-1187-9446-AD4B-BC3D64E3896C}" destId="{31FC4D0B-DC17-9C48-B57F-54D50562CBD0}" srcOrd="7" destOrd="0" parTransId="{BE292AB6-8957-0942-BBCD-17F6ECA6569F}" sibTransId="{E4B3BA97-9782-0A41-999F-0D044CA66DB2}"/>
    <dgm:cxn modelId="{63DC5D3B-89AD-C845-BAC3-DF08E7F2F267}" srcId="{4BB4F1CE-1187-9446-AD4B-BC3D64E3896C}" destId="{05111C57-7DBC-AF47-B3C8-3508DAEF9105}" srcOrd="1" destOrd="0" parTransId="{4F084DA7-CE49-EA49-9FBD-2DA0D465F903}" sibTransId="{B84D8820-F2E1-0B42-AD74-1537965C1ECD}"/>
    <dgm:cxn modelId="{BF307F41-11F3-C34C-86F3-D42F88E47A8F}" srcId="{4BB4F1CE-1187-9446-AD4B-BC3D64E3896C}" destId="{BC76F4E9-FC67-0542-89B0-B1D284126ABC}" srcOrd="3" destOrd="0" parTransId="{9F8A44A5-66C4-A44D-8E44-52E79FCA2950}" sibTransId="{A76FC7FB-EEC9-6E41-900F-04EDE279F837}"/>
    <dgm:cxn modelId="{A7533F43-1DA4-614A-818F-73BEAAFF5A15}" type="presOf" srcId="{53B8C0CC-9F1B-1048-8D0D-15105F4508DD}" destId="{F6BAC623-E148-EA48-86A6-5676CB6E2D6F}" srcOrd="0" destOrd="0" presId="urn:microsoft.com/office/officeart/2005/8/layout/radial4"/>
    <dgm:cxn modelId="{B3523F48-F02D-FB4A-AAD1-9597BB865EEF}" type="presOf" srcId="{7749CE38-91F6-C44A-AB6A-3FC4FFC51675}" destId="{A95ADD7D-A2C1-1B44-9755-CBDF2A47CFCF}" srcOrd="0" destOrd="0" presId="urn:microsoft.com/office/officeart/2005/8/layout/radial4"/>
    <dgm:cxn modelId="{1C1FD051-8CA6-B546-8295-BB2B29310862}" type="presOf" srcId="{9F8A44A5-66C4-A44D-8E44-52E79FCA2950}" destId="{5E2A242E-3781-CD4C-86EE-BEBB9CA71AC9}" srcOrd="0" destOrd="0" presId="urn:microsoft.com/office/officeart/2005/8/layout/radial4"/>
    <dgm:cxn modelId="{A5AB2757-C035-214A-8DB9-F80BBC8FCF18}" type="presOf" srcId="{B2260E2F-9271-7C4C-A1FF-2CD5C07124E5}" destId="{39638402-F849-384E-843B-C406EE856D1A}" srcOrd="0" destOrd="0" presId="urn:microsoft.com/office/officeart/2005/8/layout/radial4"/>
    <dgm:cxn modelId="{928BAC6B-F8EE-DF43-8A1A-ED76634A4005}" type="presOf" srcId="{3D03038C-E300-F34A-B128-12D1D08BAAAC}" destId="{D0E65627-B7DA-2C42-B7F0-9363495B5D74}" srcOrd="0" destOrd="0" presId="urn:microsoft.com/office/officeart/2005/8/layout/radial4"/>
    <dgm:cxn modelId="{39A1566E-9B9A-094C-A6EF-036F10CBCE68}" type="presOf" srcId="{5B1DE179-53F0-4042-B54A-41CF5F58FE81}" destId="{126664F6-9281-8048-B9D1-7BA98C4BB178}" srcOrd="0" destOrd="0" presId="urn:microsoft.com/office/officeart/2005/8/layout/radial4"/>
    <dgm:cxn modelId="{DFB86274-3EA2-7340-BB52-EB6887A9D666}" type="presOf" srcId="{4B0E3BEB-FF73-A940-8552-2642FA044169}" destId="{7FE65CB7-8FCE-BF4B-9AF9-64D495BEFFEE}" srcOrd="0" destOrd="0" presId="urn:microsoft.com/office/officeart/2005/8/layout/radial4"/>
    <dgm:cxn modelId="{DD48C977-2DFC-0349-A9CD-DF4975F857DA}" type="presOf" srcId="{B435B8A2-B8AD-C74A-9C9F-94786566AA5A}" destId="{A065CAB1-7AEC-EC4D-81D1-B45686DE7BDA}" srcOrd="0" destOrd="0" presId="urn:microsoft.com/office/officeart/2005/8/layout/radial4"/>
    <dgm:cxn modelId="{64CE787A-939C-9840-9E6C-E0B52A6E3847}" type="presOf" srcId="{541EA362-6181-7E4A-9CEE-AB1264892682}" destId="{8570CDAE-21F8-BA44-9225-D0C7ABCAC02F}" srcOrd="0" destOrd="0" presId="urn:microsoft.com/office/officeart/2005/8/layout/radial4"/>
    <dgm:cxn modelId="{71753482-98AC-6D41-856C-C3454736C1EC}" type="presOf" srcId="{0DF8ADB1-EDA7-E54F-B976-3F344616B74D}" destId="{C1431178-AF85-0C4A-B37C-5B883D9DD88E}" srcOrd="0" destOrd="0" presId="urn:microsoft.com/office/officeart/2005/8/layout/radial4"/>
    <dgm:cxn modelId="{EA279782-AED4-354D-A219-D456D2BB6DAA}" type="presOf" srcId="{32409292-AC3A-1A41-9F05-67E9B88ED133}" destId="{CE5E316A-72C0-2847-8446-4FB5D7072BB9}" srcOrd="0" destOrd="0" presId="urn:microsoft.com/office/officeart/2005/8/layout/radial4"/>
    <dgm:cxn modelId="{71D04196-412E-134E-8FB0-D8FD6A04E941}" srcId="{4BB4F1CE-1187-9446-AD4B-BC3D64E3896C}" destId="{32409292-AC3A-1A41-9F05-67E9B88ED133}" srcOrd="4" destOrd="0" parTransId="{3D03038C-E300-F34A-B128-12D1D08BAAAC}" sibTransId="{16C8B233-E803-D34D-812E-99FDF32F99D8}"/>
    <dgm:cxn modelId="{4622649A-7709-D94A-83AB-575BF8983F73}" srcId="{4BB4F1CE-1187-9446-AD4B-BC3D64E3896C}" destId="{FAFA1E64-04FE-5547-BDF2-2B5CE7AABBEB}" srcOrd="11" destOrd="0" parTransId="{B435B8A2-B8AD-C74A-9C9F-94786566AA5A}" sibTransId="{4066BE36-0090-2541-8F29-A309229BF047}"/>
    <dgm:cxn modelId="{0C6E949A-D557-144F-9659-2A319B5090A6}" type="presOf" srcId="{89520C91-5BEB-A04A-8657-48BB13D04AAA}" destId="{CC170B3E-5753-E64D-A01D-FCBE3EA35B9A}" srcOrd="0" destOrd="0" presId="urn:microsoft.com/office/officeart/2005/8/layout/radial4"/>
    <dgm:cxn modelId="{F0690CA0-823B-1A4A-BB6B-4815E024711B}" type="presOf" srcId="{05111C57-7DBC-AF47-B3C8-3508DAEF9105}" destId="{40BA754A-C1E9-BC40-BBB4-BBE55F1AE2B4}" srcOrd="0" destOrd="0" presId="urn:microsoft.com/office/officeart/2005/8/layout/radial4"/>
    <dgm:cxn modelId="{FE9D6BB0-D7CD-664D-8917-3C92C7C97277}" srcId="{4BB4F1CE-1187-9446-AD4B-BC3D64E3896C}" destId="{F7AA294D-3CAF-F346-B3D0-D8AA50BC6132}" srcOrd="6" destOrd="0" parTransId="{5B1DE179-53F0-4042-B54A-41CF5F58FE81}" sibTransId="{B88B8E83-4777-564A-A95A-033F3D30F109}"/>
    <dgm:cxn modelId="{D43C7FB0-0495-BA47-8297-8BEC1D6A02E3}" type="presOf" srcId="{F7AA294D-3CAF-F346-B3D0-D8AA50BC6132}" destId="{972992AE-9DD9-7745-9E31-D4701EF52A67}" srcOrd="0" destOrd="0" presId="urn:microsoft.com/office/officeart/2005/8/layout/radial4"/>
    <dgm:cxn modelId="{DDF7F9B2-6F91-8647-A0F6-8EFF96015A41}" type="presOf" srcId="{BE292AB6-8957-0942-BBCD-17F6ECA6569F}" destId="{B3E4BCB8-924B-D44F-9338-4390092696AB}" srcOrd="0" destOrd="0" presId="urn:microsoft.com/office/officeart/2005/8/layout/radial4"/>
    <dgm:cxn modelId="{0667E7B4-4E48-DC4E-9B4D-23FC984730D0}" srcId="{4BB4F1CE-1187-9446-AD4B-BC3D64E3896C}" destId="{0D94218D-BC65-A94C-872F-DD747A540D0F}" srcOrd="2" destOrd="0" parTransId="{74F22F83-60AD-B344-84D3-7AB090E5DF98}" sibTransId="{7D4C8596-CFE9-F349-B246-4C290F5E4D48}"/>
    <dgm:cxn modelId="{1B1B30B6-8676-A645-87CD-1083398EF576}" srcId="{4BB4F1CE-1187-9446-AD4B-BC3D64E3896C}" destId="{541EA362-6181-7E4A-9CEE-AB1264892682}" srcOrd="0" destOrd="0" parTransId="{4B0E3BEB-FF73-A940-8552-2642FA044169}" sibTransId="{C28A5277-3649-3D4E-B69C-58C189EFE011}"/>
    <dgm:cxn modelId="{6B4971B8-280C-C745-A8C3-820279EB6B12}" type="presOf" srcId="{4E868AAD-B95A-2843-B5DE-206E76920B9F}" destId="{45E2B6AE-78A7-E24B-A4A7-4B59539A878D}" srcOrd="0" destOrd="0" presId="urn:microsoft.com/office/officeart/2005/8/layout/radial4"/>
    <dgm:cxn modelId="{CC7AA3C3-AC8B-7B43-AF23-572F92B58411}" type="presOf" srcId="{4BB4F1CE-1187-9446-AD4B-BC3D64E3896C}" destId="{889A95DC-2757-8A41-A417-8385B816C67F}" srcOrd="0" destOrd="0" presId="urn:microsoft.com/office/officeart/2005/8/layout/radial4"/>
    <dgm:cxn modelId="{0B323FCC-ABD2-5D4F-8CB8-CEF8B096F614}" type="presOf" srcId="{B049468E-6DA4-0644-A2BF-CA7A58C82E1A}" destId="{EC16E70F-9853-254E-8B85-D8E8587C710F}" srcOrd="0" destOrd="0" presId="urn:microsoft.com/office/officeart/2005/8/layout/radial4"/>
    <dgm:cxn modelId="{B85DF1D5-9405-5349-B703-E4A0DD59449D}" type="presOf" srcId="{FAFA1E64-04FE-5547-BDF2-2B5CE7AABBEB}" destId="{D9F70109-7C4E-6B43-8EEC-495244CD62FA}" srcOrd="0" destOrd="0" presId="urn:microsoft.com/office/officeart/2005/8/layout/radial4"/>
    <dgm:cxn modelId="{813659D7-526C-C74E-B3B7-DDA175F3E7A3}" srcId="{4BB4F1CE-1187-9446-AD4B-BC3D64E3896C}" destId="{4E868AAD-B95A-2843-B5DE-206E76920B9F}" srcOrd="5" destOrd="0" parTransId="{B2260E2F-9271-7C4C-A1FF-2CD5C07124E5}" sibTransId="{1498D3E5-87E4-B542-8C32-FDEC36B510B4}"/>
    <dgm:cxn modelId="{650334E8-E04E-BF47-96FA-6CDA220F9109}" srcId="{4BB4F1CE-1187-9446-AD4B-BC3D64E3896C}" destId="{89520C91-5BEB-A04A-8657-48BB13D04AAA}" srcOrd="9" destOrd="0" parTransId="{7749CE38-91F6-C44A-AB6A-3FC4FFC51675}" sibTransId="{6A3B7E2F-A7B1-E14A-9BB4-08B6702D7144}"/>
    <dgm:cxn modelId="{FC891FED-1650-4B4A-AD36-0305B93E3F25}" type="presOf" srcId="{40FF185D-C8DF-3046-A53F-6B4E0ADF02A9}" destId="{F76248F2-33A9-C242-9A55-87C4E781C4AF}" srcOrd="0" destOrd="0" presId="urn:microsoft.com/office/officeart/2005/8/layout/radial4"/>
    <dgm:cxn modelId="{65EC14F5-159E-814F-AB86-B7DEB9212E62}" srcId="{4BB4F1CE-1187-9446-AD4B-BC3D64E3896C}" destId="{B049468E-6DA4-0644-A2BF-CA7A58C82E1A}" srcOrd="10" destOrd="0" parTransId="{F79BD81A-3DDE-1D4C-B0A0-705E9A1AAFAE}" sibTransId="{0E0E76F1-FBB9-834C-9433-C1CFBD55F8FC}"/>
    <dgm:cxn modelId="{C9A1A8FE-3FD2-9A43-AD89-971816BA8126}" srcId="{53B8C0CC-9F1B-1048-8D0D-15105F4508DD}" destId="{4BB4F1CE-1187-9446-AD4B-BC3D64E3896C}" srcOrd="0" destOrd="0" parTransId="{3EF5611F-70ED-DF41-B10F-7F6701293594}" sibTransId="{1C381D99-218F-8647-AF6B-EDBB19394189}"/>
    <dgm:cxn modelId="{EB1FE1FF-5537-1042-B131-7118BBD91715}" type="presOf" srcId="{BC76F4E9-FC67-0542-89B0-B1D284126ABC}" destId="{5FD193D8-826B-2843-8CF8-45FE490182CA}" srcOrd="0" destOrd="0" presId="urn:microsoft.com/office/officeart/2005/8/layout/radial4"/>
    <dgm:cxn modelId="{AF41CA34-0370-A443-BA9C-E9CC2F8266F7}" type="presParOf" srcId="{F6BAC623-E148-EA48-86A6-5676CB6E2D6F}" destId="{889A95DC-2757-8A41-A417-8385B816C67F}" srcOrd="0" destOrd="0" presId="urn:microsoft.com/office/officeart/2005/8/layout/radial4"/>
    <dgm:cxn modelId="{DF1660D7-2C95-A842-A7A6-4495A4DE372F}" type="presParOf" srcId="{F6BAC623-E148-EA48-86A6-5676CB6E2D6F}" destId="{7FE65CB7-8FCE-BF4B-9AF9-64D495BEFFEE}" srcOrd="1" destOrd="0" presId="urn:microsoft.com/office/officeart/2005/8/layout/radial4"/>
    <dgm:cxn modelId="{D2B2A366-B762-CE47-868B-A7DB4ADE15F9}" type="presParOf" srcId="{F6BAC623-E148-EA48-86A6-5676CB6E2D6F}" destId="{8570CDAE-21F8-BA44-9225-D0C7ABCAC02F}" srcOrd="2" destOrd="0" presId="urn:microsoft.com/office/officeart/2005/8/layout/radial4"/>
    <dgm:cxn modelId="{7F0AAE8C-B39A-484D-B6C5-49C5564ACE97}" type="presParOf" srcId="{F6BAC623-E148-EA48-86A6-5676CB6E2D6F}" destId="{C2B484BE-83F1-C947-ACC8-B198281CDA57}" srcOrd="3" destOrd="0" presId="urn:microsoft.com/office/officeart/2005/8/layout/radial4"/>
    <dgm:cxn modelId="{3710D1F7-BE6D-BB44-81A8-66A1A450E193}" type="presParOf" srcId="{F6BAC623-E148-EA48-86A6-5676CB6E2D6F}" destId="{40BA754A-C1E9-BC40-BBB4-BBE55F1AE2B4}" srcOrd="4" destOrd="0" presId="urn:microsoft.com/office/officeart/2005/8/layout/radial4"/>
    <dgm:cxn modelId="{A367B27B-AD42-7A40-B5CC-D9FFAEA363AE}" type="presParOf" srcId="{F6BAC623-E148-EA48-86A6-5676CB6E2D6F}" destId="{AE98686F-F181-F94F-A96B-12AC9FE676C4}" srcOrd="5" destOrd="0" presId="urn:microsoft.com/office/officeart/2005/8/layout/radial4"/>
    <dgm:cxn modelId="{12D1AB9C-FBAD-9746-84E0-256D92A42C96}" type="presParOf" srcId="{F6BAC623-E148-EA48-86A6-5676CB6E2D6F}" destId="{3C27F3CD-FCA1-1C43-AE5C-CB6FE4F56408}" srcOrd="6" destOrd="0" presId="urn:microsoft.com/office/officeart/2005/8/layout/radial4"/>
    <dgm:cxn modelId="{BDA98965-3A2C-D84D-AAA5-75DF7F478BF8}" type="presParOf" srcId="{F6BAC623-E148-EA48-86A6-5676CB6E2D6F}" destId="{5E2A242E-3781-CD4C-86EE-BEBB9CA71AC9}" srcOrd="7" destOrd="0" presId="urn:microsoft.com/office/officeart/2005/8/layout/radial4"/>
    <dgm:cxn modelId="{D66744FF-0A8F-844B-9046-50EDF55ECA78}" type="presParOf" srcId="{F6BAC623-E148-EA48-86A6-5676CB6E2D6F}" destId="{5FD193D8-826B-2843-8CF8-45FE490182CA}" srcOrd="8" destOrd="0" presId="urn:microsoft.com/office/officeart/2005/8/layout/radial4"/>
    <dgm:cxn modelId="{AF43C767-373D-F541-BE25-513502D3C7AC}" type="presParOf" srcId="{F6BAC623-E148-EA48-86A6-5676CB6E2D6F}" destId="{D0E65627-B7DA-2C42-B7F0-9363495B5D74}" srcOrd="9" destOrd="0" presId="urn:microsoft.com/office/officeart/2005/8/layout/radial4"/>
    <dgm:cxn modelId="{7C3D9599-A44C-AC46-86C6-94401AD20515}" type="presParOf" srcId="{F6BAC623-E148-EA48-86A6-5676CB6E2D6F}" destId="{CE5E316A-72C0-2847-8446-4FB5D7072BB9}" srcOrd="10" destOrd="0" presId="urn:microsoft.com/office/officeart/2005/8/layout/radial4"/>
    <dgm:cxn modelId="{D6264BB7-BC87-FE46-9967-7CAE6A898CC8}" type="presParOf" srcId="{F6BAC623-E148-EA48-86A6-5676CB6E2D6F}" destId="{39638402-F849-384E-843B-C406EE856D1A}" srcOrd="11" destOrd="0" presId="urn:microsoft.com/office/officeart/2005/8/layout/radial4"/>
    <dgm:cxn modelId="{ED58D321-0820-1C4C-9476-107E0F29568E}" type="presParOf" srcId="{F6BAC623-E148-EA48-86A6-5676CB6E2D6F}" destId="{45E2B6AE-78A7-E24B-A4A7-4B59539A878D}" srcOrd="12" destOrd="0" presId="urn:microsoft.com/office/officeart/2005/8/layout/radial4"/>
    <dgm:cxn modelId="{A8DB0178-5BF5-864D-8801-184D80C16704}" type="presParOf" srcId="{F6BAC623-E148-EA48-86A6-5676CB6E2D6F}" destId="{126664F6-9281-8048-B9D1-7BA98C4BB178}" srcOrd="13" destOrd="0" presId="urn:microsoft.com/office/officeart/2005/8/layout/radial4"/>
    <dgm:cxn modelId="{3B35C739-8591-AB40-85B6-674A30BE8F50}" type="presParOf" srcId="{F6BAC623-E148-EA48-86A6-5676CB6E2D6F}" destId="{972992AE-9DD9-7745-9E31-D4701EF52A67}" srcOrd="14" destOrd="0" presId="urn:microsoft.com/office/officeart/2005/8/layout/radial4"/>
    <dgm:cxn modelId="{4D586615-64FB-AA4A-A712-25F5102F6E09}" type="presParOf" srcId="{F6BAC623-E148-EA48-86A6-5676CB6E2D6F}" destId="{B3E4BCB8-924B-D44F-9338-4390092696AB}" srcOrd="15" destOrd="0" presId="urn:microsoft.com/office/officeart/2005/8/layout/radial4"/>
    <dgm:cxn modelId="{EB5EAB70-2124-FB47-A5B1-DE36D5830CD3}" type="presParOf" srcId="{F6BAC623-E148-EA48-86A6-5676CB6E2D6F}" destId="{95C292C5-9744-4C4B-AC28-9D3D5D62F5A1}" srcOrd="16" destOrd="0" presId="urn:microsoft.com/office/officeart/2005/8/layout/radial4"/>
    <dgm:cxn modelId="{B4FBDD7A-02F6-904D-B91F-D5A7E51F44C3}" type="presParOf" srcId="{F6BAC623-E148-EA48-86A6-5676CB6E2D6F}" destId="{F76248F2-33A9-C242-9A55-87C4E781C4AF}" srcOrd="17" destOrd="0" presId="urn:microsoft.com/office/officeart/2005/8/layout/radial4"/>
    <dgm:cxn modelId="{1C8F8D8A-62B9-A247-860D-C5F973EA0838}" type="presParOf" srcId="{F6BAC623-E148-EA48-86A6-5676CB6E2D6F}" destId="{C1431178-AF85-0C4A-B37C-5B883D9DD88E}" srcOrd="18" destOrd="0" presId="urn:microsoft.com/office/officeart/2005/8/layout/radial4"/>
    <dgm:cxn modelId="{A90D7E69-DAAF-1D45-A28B-48EFF01631D0}" type="presParOf" srcId="{F6BAC623-E148-EA48-86A6-5676CB6E2D6F}" destId="{A95ADD7D-A2C1-1B44-9755-CBDF2A47CFCF}" srcOrd="19" destOrd="0" presId="urn:microsoft.com/office/officeart/2005/8/layout/radial4"/>
    <dgm:cxn modelId="{D8A9FD14-F9D5-0247-8FB4-48D15202DF8D}" type="presParOf" srcId="{F6BAC623-E148-EA48-86A6-5676CB6E2D6F}" destId="{CC170B3E-5753-E64D-A01D-FCBE3EA35B9A}" srcOrd="20" destOrd="0" presId="urn:microsoft.com/office/officeart/2005/8/layout/radial4"/>
    <dgm:cxn modelId="{D7D57BDC-B020-A94A-B8D7-2ADF4422D55D}" type="presParOf" srcId="{F6BAC623-E148-EA48-86A6-5676CB6E2D6F}" destId="{D1D92329-8B4B-694C-BDC9-82703C93D952}" srcOrd="21" destOrd="0" presId="urn:microsoft.com/office/officeart/2005/8/layout/radial4"/>
    <dgm:cxn modelId="{704A143C-DEC1-4B41-AAE3-17C09333ECF8}" type="presParOf" srcId="{F6BAC623-E148-EA48-86A6-5676CB6E2D6F}" destId="{EC16E70F-9853-254E-8B85-D8E8587C710F}" srcOrd="22" destOrd="0" presId="urn:microsoft.com/office/officeart/2005/8/layout/radial4"/>
    <dgm:cxn modelId="{09C3E91A-0159-4F4A-A842-BA810A4AC1F9}" type="presParOf" srcId="{F6BAC623-E148-EA48-86A6-5676CB6E2D6F}" destId="{A065CAB1-7AEC-EC4D-81D1-B45686DE7BDA}" srcOrd="23" destOrd="0" presId="urn:microsoft.com/office/officeart/2005/8/layout/radial4"/>
    <dgm:cxn modelId="{E6FB591B-4028-6F4D-B02A-6FA253A5563B}" type="presParOf" srcId="{F6BAC623-E148-EA48-86A6-5676CB6E2D6F}" destId="{D9F70109-7C4E-6B43-8EEC-495244CD62FA}" srcOrd="24" destOrd="0" presId="urn:microsoft.com/office/officeart/2005/8/layout/radial4"/>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A95DC-2757-8A41-A417-8385B816C67F}">
      <dsp:nvSpPr>
        <dsp:cNvPr id="0" name=""/>
        <dsp:cNvSpPr/>
      </dsp:nvSpPr>
      <dsp:spPr>
        <a:xfrm>
          <a:off x="4206962" y="3566457"/>
          <a:ext cx="1394410" cy="1394410"/>
        </a:xfrm>
        <a:prstGeom prst="ellipse">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Mountain Rescue</a:t>
          </a:r>
        </a:p>
      </dsp:txBody>
      <dsp:txXfrm>
        <a:off x="4411169" y="3770664"/>
        <a:ext cx="985996" cy="985996"/>
      </dsp:txXfrm>
    </dsp:sp>
    <dsp:sp modelId="{7FE65CB7-8FCE-BF4B-9AF9-64D495BEFFEE}">
      <dsp:nvSpPr>
        <dsp:cNvPr id="0" name=""/>
        <dsp:cNvSpPr/>
      </dsp:nvSpPr>
      <dsp:spPr>
        <a:xfrm rot="20607256">
          <a:off x="2085759" y="5123775"/>
          <a:ext cx="2010017" cy="397407"/>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8570CDAE-21F8-BA44-9225-D0C7ABCAC02F}">
      <dsp:nvSpPr>
        <dsp:cNvPr id="0" name=""/>
        <dsp:cNvSpPr/>
      </dsp:nvSpPr>
      <dsp:spPr>
        <a:xfrm>
          <a:off x="71298" y="5101090"/>
          <a:ext cx="1883282" cy="1502909"/>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English:</a:t>
          </a:r>
        </a:p>
        <a:p>
          <a:pPr marL="0" lvl="0" indent="0" algn="l" defTabSz="311150">
            <a:lnSpc>
              <a:spcPct val="90000"/>
            </a:lnSpc>
            <a:spcBef>
              <a:spcPct val="0"/>
            </a:spcBef>
            <a:spcAft>
              <a:spcPct val="35000"/>
            </a:spcAft>
            <a:buNone/>
          </a:pPr>
          <a:r>
            <a:rPr lang="en-US" sz="700" kern="1200"/>
            <a:t>Reading: non-fiction and reference books; class novel </a:t>
          </a:r>
          <a:r>
            <a:rPr lang="en-US" sz="700" i="1" kern="1200"/>
            <a:t>(The Lion, Witch and the Wardrobe by C.S.Lewis).</a:t>
          </a:r>
        </a:p>
        <a:p>
          <a:pPr marL="0" lvl="0" indent="0" algn="l" defTabSz="311150">
            <a:lnSpc>
              <a:spcPct val="90000"/>
            </a:lnSpc>
            <a:spcBef>
              <a:spcPct val="0"/>
            </a:spcBef>
            <a:spcAft>
              <a:spcPct val="35000"/>
            </a:spcAft>
            <a:buNone/>
          </a:pPr>
          <a:r>
            <a:rPr lang="en-US" sz="700" kern="1200"/>
            <a:t>Writing: develop composition, spelling, vocabulary, grammar and punctuation through journal writing, report writing, poems, information texts, emails etc.</a:t>
          </a:r>
        </a:p>
        <a:p>
          <a:pPr marL="0" lvl="0" indent="0" algn="l" defTabSz="311150">
            <a:lnSpc>
              <a:spcPct val="90000"/>
            </a:lnSpc>
            <a:spcBef>
              <a:spcPct val="0"/>
            </a:spcBef>
            <a:spcAft>
              <a:spcPct val="35000"/>
            </a:spcAft>
            <a:buNone/>
          </a:pPr>
          <a:r>
            <a:rPr lang="en-US" sz="700" kern="1200"/>
            <a:t>Spoken language: listen, respond, describe and participate orally in fictional narrative and class discussions.</a:t>
          </a:r>
        </a:p>
      </dsp:txBody>
      <dsp:txXfrm>
        <a:off x="115317" y="5145109"/>
        <a:ext cx="1795244" cy="1414871"/>
      </dsp:txXfrm>
    </dsp:sp>
    <dsp:sp modelId="{C2B484BE-83F1-C947-ACC8-B198281CDA57}">
      <dsp:nvSpPr>
        <dsp:cNvPr id="0" name=""/>
        <dsp:cNvSpPr/>
      </dsp:nvSpPr>
      <dsp:spPr>
        <a:xfrm rot="2215">
          <a:off x="1942982" y="4366378"/>
          <a:ext cx="2074809" cy="397407"/>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0BA754A-C1E9-BC40-BBB4-BBE55F1AE2B4}">
      <dsp:nvSpPr>
        <dsp:cNvPr id="0" name=""/>
        <dsp:cNvSpPr/>
      </dsp:nvSpPr>
      <dsp:spPr>
        <a:xfrm>
          <a:off x="-9247" y="2886466"/>
          <a:ext cx="1499065" cy="2082236"/>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Maths:</a:t>
          </a:r>
        </a:p>
        <a:p>
          <a:pPr marL="0" lvl="0" indent="0" algn="l" defTabSz="400050">
            <a:lnSpc>
              <a:spcPct val="90000"/>
            </a:lnSpc>
            <a:spcBef>
              <a:spcPct val="0"/>
            </a:spcBef>
            <a:spcAft>
              <a:spcPct val="35000"/>
            </a:spcAft>
            <a:buNone/>
          </a:pPr>
          <a:r>
            <a:rPr lang="en-US" sz="900" kern="1200"/>
            <a:t>Measurement</a:t>
          </a:r>
        </a:p>
        <a:p>
          <a:pPr marL="0" lvl="0" indent="0" algn="l" defTabSz="400050">
            <a:lnSpc>
              <a:spcPct val="90000"/>
            </a:lnSpc>
            <a:spcBef>
              <a:spcPct val="0"/>
            </a:spcBef>
            <a:spcAft>
              <a:spcPct val="35000"/>
            </a:spcAft>
            <a:buNone/>
          </a:pPr>
          <a:r>
            <a:rPr lang="en-US" sz="900" kern="1200"/>
            <a:t>Length, volume and capacity</a:t>
          </a:r>
        </a:p>
        <a:p>
          <a:pPr marL="0" lvl="0" indent="0" algn="l" defTabSz="400050">
            <a:lnSpc>
              <a:spcPct val="90000"/>
            </a:lnSpc>
            <a:spcBef>
              <a:spcPct val="0"/>
            </a:spcBef>
            <a:spcAft>
              <a:spcPct val="35000"/>
            </a:spcAft>
            <a:buNone/>
          </a:pPr>
          <a:r>
            <a:rPr lang="en-US" sz="900" kern="1200"/>
            <a:t>Area and perimeter</a:t>
          </a:r>
        </a:p>
        <a:p>
          <a:pPr marL="0" lvl="0" indent="0" algn="l" defTabSz="400050">
            <a:lnSpc>
              <a:spcPct val="90000"/>
            </a:lnSpc>
            <a:spcBef>
              <a:spcPct val="0"/>
            </a:spcBef>
            <a:spcAft>
              <a:spcPct val="35000"/>
            </a:spcAft>
            <a:buNone/>
          </a:pPr>
          <a:r>
            <a:rPr lang="en-US" sz="900" i="1" kern="1200"/>
            <a:t>(How tall are the mountains? How can we measure the distance we are travelling? How much water can our dams hold etc?)</a:t>
          </a:r>
        </a:p>
        <a:p>
          <a:pPr marL="0" lvl="0" indent="0" algn="l" defTabSz="400050">
            <a:lnSpc>
              <a:spcPct val="90000"/>
            </a:lnSpc>
            <a:spcBef>
              <a:spcPct val="0"/>
            </a:spcBef>
            <a:spcAft>
              <a:spcPct val="35000"/>
            </a:spcAft>
            <a:buNone/>
          </a:pPr>
          <a:r>
            <a:rPr lang="en-US" sz="900" i="0" kern="1200"/>
            <a:t>Multiplication and Division</a:t>
          </a:r>
        </a:p>
        <a:p>
          <a:pPr marL="0" lvl="0" indent="0" algn="l" defTabSz="400050">
            <a:lnSpc>
              <a:spcPct val="90000"/>
            </a:lnSpc>
            <a:spcBef>
              <a:spcPct val="0"/>
            </a:spcBef>
            <a:spcAft>
              <a:spcPct val="35000"/>
            </a:spcAft>
            <a:buNone/>
          </a:pPr>
          <a:r>
            <a:rPr lang="en-US" sz="900" i="1" kern="1200"/>
            <a:t>(With Becky Burch)</a:t>
          </a:r>
        </a:p>
        <a:p>
          <a:pPr marL="0" lvl="0" indent="0" algn="l" defTabSz="400050">
            <a:lnSpc>
              <a:spcPct val="90000"/>
            </a:lnSpc>
            <a:spcBef>
              <a:spcPct val="0"/>
            </a:spcBef>
            <a:spcAft>
              <a:spcPct val="35000"/>
            </a:spcAft>
            <a:buNone/>
          </a:pPr>
          <a:endParaRPr lang="en-US" sz="600" i="0" kern="1200"/>
        </a:p>
        <a:p>
          <a:pPr marL="0" lvl="0" indent="0" algn="l" defTabSz="400050">
            <a:lnSpc>
              <a:spcPct val="90000"/>
            </a:lnSpc>
            <a:spcBef>
              <a:spcPct val="0"/>
            </a:spcBef>
            <a:spcAft>
              <a:spcPct val="35000"/>
            </a:spcAft>
            <a:buNone/>
          </a:pPr>
          <a:endParaRPr lang="en-US" sz="600" i="0" kern="1200"/>
        </a:p>
        <a:p>
          <a:pPr marL="0" lvl="0" indent="0" algn="l" defTabSz="400050">
            <a:lnSpc>
              <a:spcPct val="90000"/>
            </a:lnSpc>
            <a:spcBef>
              <a:spcPct val="0"/>
            </a:spcBef>
            <a:spcAft>
              <a:spcPct val="35000"/>
            </a:spcAft>
            <a:buNone/>
          </a:pPr>
          <a:endParaRPr lang="en-US" sz="600" kern="1200"/>
        </a:p>
      </dsp:txBody>
      <dsp:txXfrm>
        <a:off x="34659" y="2930372"/>
        <a:ext cx="1411253" cy="1994424"/>
      </dsp:txXfrm>
    </dsp:sp>
    <dsp:sp modelId="{AE98686F-F181-F94F-A96B-12AC9FE676C4}">
      <dsp:nvSpPr>
        <dsp:cNvPr id="0" name=""/>
        <dsp:cNvSpPr/>
      </dsp:nvSpPr>
      <dsp:spPr>
        <a:xfrm rot="3354887">
          <a:off x="2936014" y="2975583"/>
          <a:ext cx="1589167" cy="397407"/>
        </a:xfrm>
        <a:prstGeom prst="lef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C27F3CD-FCA1-1C43-AE5C-CB6FE4F56408}">
      <dsp:nvSpPr>
        <dsp:cNvPr id="0" name=""/>
        <dsp:cNvSpPr/>
      </dsp:nvSpPr>
      <dsp:spPr>
        <a:xfrm>
          <a:off x="2117802" y="23188"/>
          <a:ext cx="1346220" cy="2447254"/>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Science:</a:t>
          </a:r>
          <a:endParaRPr lang="en-US" sz="700" i="1" kern="1200"/>
        </a:p>
        <a:p>
          <a:pPr marL="0" lvl="0" indent="0" algn="l" defTabSz="311150">
            <a:lnSpc>
              <a:spcPct val="90000"/>
            </a:lnSpc>
            <a:spcBef>
              <a:spcPct val="0"/>
            </a:spcBef>
            <a:spcAft>
              <a:spcPct val="35000"/>
            </a:spcAft>
            <a:buNone/>
          </a:pPr>
          <a:r>
            <a:rPr lang="en-US" sz="700" i="0" kern="1200"/>
            <a:t>States of Matter</a:t>
          </a:r>
        </a:p>
        <a:p>
          <a:pPr marL="0" lvl="0" indent="0" algn="l" defTabSz="311150">
            <a:lnSpc>
              <a:spcPct val="90000"/>
            </a:lnSpc>
            <a:spcBef>
              <a:spcPct val="0"/>
            </a:spcBef>
            <a:spcAft>
              <a:spcPct val="35000"/>
            </a:spcAft>
            <a:buNone/>
          </a:pPr>
          <a:r>
            <a:rPr lang="en-US" sz="700" i="0" kern="1200"/>
            <a:t>Compare and group materials together, according to whether they are solids liquids or gases.</a:t>
          </a:r>
        </a:p>
        <a:p>
          <a:pPr marL="0" lvl="0" indent="0" algn="l" defTabSz="311150">
            <a:lnSpc>
              <a:spcPct val="90000"/>
            </a:lnSpc>
            <a:spcBef>
              <a:spcPct val="0"/>
            </a:spcBef>
            <a:spcAft>
              <a:spcPct val="35000"/>
            </a:spcAft>
            <a:buNone/>
          </a:pPr>
          <a:r>
            <a:rPr lang="en-US" sz="700" i="0" kern="1200"/>
            <a:t>Observe that some materials change state whether they are heated or cooled and measure or research the temperature at which this happens in degrees Celsius.</a:t>
          </a:r>
        </a:p>
        <a:p>
          <a:pPr marL="0" lvl="0" indent="0" algn="l" defTabSz="311150">
            <a:lnSpc>
              <a:spcPct val="90000"/>
            </a:lnSpc>
            <a:spcBef>
              <a:spcPct val="0"/>
            </a:spcBef>
            <a:spcAft>
              <a:spcPct val="35000"/>
            </a:spcAft>
            <a:buNone/>
          </a:pPr>
          <a:r>
            <a:rPr lang="en-US" sz="700" i="0" kern="1200"/>
            <a:t>Identify the part played by evaporation and condensation in the water cycle and associate the rate of evaporation with temperature.</a:t>
          </a:r>
        </a:p>
        <a:p>
          <a:pPr marL="0" lvl="0" indent="0" algn="l" defTabSz="311150">
            <a:lnSpc>
              <a:spcPct val="90000"/>
            </a:lnSpc>
            <a:spcBef>
              <a:spcPct val="0"/>
            </a:spcBef>
            <a:spcAft>
              <a:spcPct val="35000"/>
            </a:spcAft>
            <a:buNone/>
          </a:pPr>
          <a:endParaRPr lang="en-US" sz="700" i="0" kern="1200"/>
        </a:p>
        <a:p>
          <a:pPr marL="0" lvl="0" indent="0" algn="l" defTabSz="311150">
            <a:lnSpc>
              <a:spcPct val="90000"/>
            </a:lnSpc>
            <a:spcBef>
              <a:spcPct val="0"/>
            </a:spcBef>
            <a:spcAft>
              <a:spcPct val="35000"/>
            </a:spcAft>
            <a:buNone/>
          </a:pPr>
          <a:r>
            <a:rPr lang="en-US" sz="700" i="0" kern="1200"/>
            <a:t>(</a:t>
          </a:r>
          <a:r>
            <a:rPr lang="en-US" sz="700" i="1" kern="1200"/>
            <a:t>The eternal winter in Narnia: How can we survive? Keep warm?  How does the White Witch make it Snow? Why does the snow melt as Spring returns? Where does it go?)</a:t>
          </a:r>
        </a:p>
      </dsp:txBody>
      <dsp:txXfrm>
        <a:off x="2157231" y="62617"/>
        <a:ext cx="1267362" cy="2368396"/>
      </dsp:txXfrm>
    </dsp:sp>
    <dsp:sp modelId="{5E2A242E-3781-CD4C-86EE-BEBB9CA71AC9}">
      <dsp:nvSpPr>
        <dsp:cNvPr id="0" name=""/>
        <dsp:cNvSpPr/>
      </dsp:nvSpPr>
      <dsp:spPr>
        <a:xfrm rot="2133450">
          <a:off x="1090786" y="3025347"/>
          <a:ext cx="2983253" cy="397407"/>
        </a:xfrm>
        <a:prstGeom prst="lef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FD193D8-826B-2843-8CF8-45FE490182CA}">
      <dsp:nvSpPr>
        <dsp:cNvPr id="0" name=""/>
        <dsp:cNvSpPr/>
      </dsp:nvSpPr>
      <dsp:spPr>
        <a:xfrm>
          <a:off x="0" y="877621"/>
          <a:ext cx="1433267" cy="799126"/>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l" defTabSz="355600">
            <a:lnSpc>
              <a:spcPct val="90000"/>
            </a:lnSpc>
            <a:spcBef>
              <a:spcPct val="0"/>
            </a:spcBef>
            <a:spcAft>
              <a:spcPct val="35000"/>
            </a:spcAft>
            <a:buNone/>
          </a:pPr>
          <a:endParaRPr lang="en-US" sz="800" u="sng" kern="1200"/>
        </a:p>
        <a:p>
          <a:pPr marL="0" lvl="0" indent="0" algn="l" defTabSz="355600">
            <a:lnSpc>
              <a:spcPct val="90000"/>
            </a:lnSpc>
            <a:spcBef>
              <a:spcPct val="0"/>
            </a:spcBef>
            <a:spcAft>
              <a:spcPct val="35000"/>
            </a:spcAft>
            <a:buNone/>
          </a:pPr>
          <a:endParaRPr lang="en-US" sz="800" kern="1200"/>
        </a:p>
        <a:p>
          <a:pPr marL="0" lvl="0" indent="0" algn="l" defTabSz="355600">
            <a:lnSpc>
              <a:spcPct val="90000"/>
            </a:lnSpc>
            <a:spcBef>
              <a:spcPct val="0"/>
            </a:spcBef>
            <a:spcAft>
              <a:spcPct val="35000"/>
            </a:spcAft>
            <a:buNone/>
          </a:pPr>
          <a:endParaRPr lang="en-US" sz="800" kern="1200"/>
        </a:p>
        <a:p>
          <a:pPr marL="0" lvl="0" indent="0" algn="l" defTabSz="355600">
            <a:lnSpc>
              <a:spcPct val="90000"/>
            </a:lnSpc>
            <a:spcBef>
              <a:spcPct val="0"/>
            </a:spcBef>
            <a:spcAft>
              <a:spcPct val="35000"/>
            </a:spcAft>
            <a:buNone/>
          </a:pPr>
          <a:endParaRPr lang="en-US" sz="800" i="1" kern="1200"/>
        </a:p>
        <a:p>
          <a:pPr marL="0" lvl="0" indent="0" algn="l" defTabSz="355600">
            <a:lnSpc>
              <a:spcPct val="90000"/>
            </a:lnSpc>
            <a:spcBef>
              <a:spcPct val="0"/>
            </a:spcBef>
            <a:spcAft>
              <a:spcPct val="35000"/>
            </a:spcAft>
            <a:buNone/>
          </a:pPr>
          <a:endParaRPr lang="en-US" sz="800" i="1" kern="1200"/>
        </a:p>
        <a:p>
          <a:pPr marL="0" lvl="0" indent="0" algn="l" defTabSz="355600">
            <a:lnSpc>
              <a:spcPct val="90000"/>
            </a:lnSpc>
            <a:spcBef>
              <a:spcPct val="0"/>
            </a:spcBef>
            <a:spcAft>
              <a:spcPct val="35000"/>
            </a:spcAft>
            <a:buNone/>
          </a:pPr>
          <a:endParaRPr lang="en-US" sz="800" i="1" kern="1200"/>
        </a:p>
        <a:p>
          <a:pPr marL="0" lvl="0" indent="0" algn="l" defTabSz="355600">
            <a:lnSpc>
              <a:spcPct val="90000"/>
            </a:lnSpc>
            <a:spcBef>
              <a:spcPct val="0"/>
            </a:spcBef>
            <a:spcAft>
              <a:spcPct val="35000"/>
            </a:spcAft>
            <a:buNone/>
          </a:pPr>
          <a:endParaRPr lang="en-US" sz="800" i="1" kern="1200"/>
        </a:p>
        <a:p>
          <a:pPr marL="0" lvl="0" indent="0" algn="l" defTabSz="355600">
            <a:lnSpc>
              <a:spcPct val="90000"/>
            </a:lnSpc>
            <a:spcBef>
              <a:spcPct val="0"/>
            </a:spcBef>
            <a:spcAft>
              <a:spcPct val="35000"/>
            </a:spcAft>
            <a:buNone/>
          </a:pPr>
          <a:r>
            <a:rPr lang="en-US" sz="800" i="0" kern="1200"/>
            <a:t>History:</a:t>
          </a:r>
        </a:p>
        <a:p>
          <a:pPr marL="0" lvl="0" indent="0" algn="l" defTabSz="355600">
            <a:lnSpc>
              <a:spcPct val="90000"/>
            </a:lnSpc>
            <a:spcBef>
              <a:spcPct val="0"/>
            </a:spcBef>
            <a:spcAft>
              <a:spcPct val="35000"/>
            </a:spcAft>
            <a:buNone/>
          </a:pPr>
          <a:r>
            <a:rPr lang="en-US" sz="800" i="0" kern="1200"/>
            <a:t>Creation of class timeline. To include all MoE contexts to date.</a:t>
          </a:r>
        </a:p>
        <a:p>
          <a:pPr marL="0" lvl="0" indent="0" algn="l" defTabSz="355600">
            <a:lnSpc>
              <a:spcPct val="90000"/>
            </a:lnSpc>
            <a:spcBef>
              <a:spcPct val="0"/>
            </a:spcBef>
            <a:spcAft>
              <a:spcPct val="35000"/>
            </a:spcAft>
            <a:buNone/>
          </a:pPr>
          <a:endParaRPr lang="en-US" sz="800" i="0" kern="1200"/>
        </a:p>
        <a:p>
          <a:pPr marL="0" lvl="0" indent="0" algn="l" defTabSz="355600">
            <a:lnSpc>
              <a:spcPct val="90000"/>
            </a:lnSpc>
            <a:spcBef>
              <a:spcPct val="0"/>
            </a:spcBef>
            <a:spcAft>
              <a:spcPct val="35000"/>
            </a:spcAft>
            <a:buNone/>
          </a:pPr>
          <a:endParaRPr lang="en-US" sz="800" i="0" kern="1200"/>
        </a:p>
        <a:p>
          <a:pPr marL="0" lvl="0" indent="0" algn="l" defTabSz="355600">
            <a:lnSpc>
              <a:spcPct val="90000"/>
            </a:lnSpc>
            <a:spcBef>
              <a:spcPct val="0"/>
            </a:spcBef>
            <a:spcAft>
              <a:spcPct val="35000"/>
            </a:spcAft>
            <a:buNone/>
          </a:pPr>
          <a:endParaRPr lang="en-US" sz="800" i="0" kern="1200"/>
        </a:p>
        <a:p>
          <a:pPr marL="0" lvl="0" indent="0" algn="l" defTabSz="355600">
            <a:lnSpc>
              <a:spcPct val="90000"/>
            </a:lnSpc>
            <a:spcBef>
              <a:spcPct val="0"/>
            </a:spcBef>
            <a:spcAft>
              <a:spcPct val="35000"/>
            </a:spcAft>
            <a:buNone/>
          </a:pPr>
          <a:endParaRPr lang="en-US" sz="800" i="0" kern="1200"/>
        </a:p>
        <a:p>
          <a:pPr marL="0" lvl="0" indent="0" algn="l" defTabSz="355600">
            <a:lnSpc>
              <a:spcPct val="90000"/>
            </a:lnSpc>
            <a:spcBef>
              <a:spcPct val="0"/>
            </a:spcBef>
            <a:spcAft>
              <a:spcPct val="35000"/>
            </a:spcAft>
            <a:buNone/>
          </a:pPr>
          <a:endParaRPr lang="en-US" sz="800" i="0" kern="1200"/>
        </a:p>
        <a:p>
          <a:pPr marL="0" lvl="0" indent="0" algn="l" defTabSz="355600">
            <a:lnSpc>
              <a:spcPct val="90000"/>
            </a:lnSpc>
            <a:spcBef>
              <a:spcPct val="0"/>
            </a:spcBef>
            <a:spcAft>
              <a:spcPct val="35000"/>
            </a:spcAft>
            <a:buNone/>
          </a:pPr>
          <a:endParaRPr lang="en-US" sz="800" i="0" kern="1200"/>
        </a:p>
        <a:p>
          <a:pPr marL="0" lvl="0" indent="0" algn="l" defTabSz="355600">
            <a:lnSpc>
              <a:spcPct val="90000"/>
            </a:lnSpc>
            <a:spcBef>
              <a:spcPct val="0"/>
            </a:spcBef>
            <a:spcAft>
              <a:spcPct val="35000"/>
            </a:spcAft>
            <a:buNone/>
          </a:pPr>
          <a:endParaRPr lang="en-US" sz="800" i="0" kern="1200"/>
        </a:p>
        <a:p>
          <a:pPr marL="0" lvl="0" indent="0" algn="l" defTabSz="355600">
            <a:lnSpc>
              <a:spcPct val="90000"/>
            </a:lnSpc>
            <a:spcBef>
              <a:spcPct val="0"/>
            </a:spcBef>
            <a:spcAft>
              <a:spcPct val="35000"/>
            </a:spcAft>
            <a:buNone/>
          </a:pPr>
          <a:endParaRPr lang="en-US" sz="800" i="0" kern="1200"/>
        </a:p>
      </dsp:txBody>
      <dsp:txXfrm>
        <a:off x="23406" y="901027"/>
        <a:ext cx="1386455" cy="752314"/>
      </dsp:txXfrm>
    </dsp:sp>
    <dsp:sp modelId="{D0E65627-B7DA-2C42-B7F0-9363495B5D74}">
      <dsp:nvSpPr>
        <dsp:cNvPr id="0" name=""/>
        <dsp:cNvSpPr/>
      </dsp:nvSpPr>
      <dsp:spPr>
        <a:xfrm rot="18129426">
          <a:off x="4027548" y="5166955"/>
          <a:ext cx="559332" cy="397407"/>
        </a:xfrm>
        <a:prstGeom prst="lef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E5E316A-72C0-2847-8446-4FB5D7072BB9}">
      <dsp:nvSpPr>
        <dsp:cNvPr id="0" name=""/>
        <dsp:cNvSpPr/>
      </dsp:nvSpPr>
      <dsp:spPr>
        <a:xfrm>
          <a:off x="3292563" y="5674691"/>
          <a:ext cx="976087" cy="907847"/>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Modern Foreigh Language:</a:t>
          </a:r>
        </a:p>
        <a:p>
          <a:pPr marL="0" lvl="0" indent="0" algn="l" defTabSz="311150">
            <a:lnSpc>
              <a:spcPct val="90000"/>
            </a:lnSpc>
            <a:spcBef>
              <a:spcPct val="0"/>
            </a:spcBef>
            <a:spcAft>
              <a:spcPct val="35000"/>
            </a:spcAft>
            <a:buNone/>
          </a:pPr>
          <a:r>
            <a:rPr lang="en-US" sz="700" kern="1200"/>
            <a:t>French with </a:t>
          </a:r>
        </a:p>
        <a:p>
          <a:pPr marL="0" lvl="0" indent="0" algn="l" defTabSz="311150">
            <a:lnSpc>
              <a:spcPct val="90000"/>
            </a:lnSpc>
            <a:spcBef>
              <a:spcPct val="0"/>
            </a:spcBef>
            <a:spcAft>
              <a:spcPct val="35000"/>
            </a:spcAft>
            <a:buNone/>
          </a:pPr>
          <a:r>
            <a:rPr lang="en-US" sz="700" kern="1200"/>
            <a:t>Helen Keep</a:t>
          </a:r>
        </a:p>
      </dsp:txBody>
      <dsp:txXfrm>
        <a:off x="3319153" y="5701281"/>
        <a:ext cx="922907" cy="854667"/>
      </dsp:txXfrm>
    </dsp:sp>
    <dsp:sp modelId="{39638402-F849-384E-843B-C406EE856D1A}">
      <dsp:nvSpPr>
        <dsp:cNvPr id="0" name=""/>
        <dsp:cNvSpPr/>
      </dsp:nvSpPr>
      <dsp:spPr>
        <a:xfrm rot="4640304">
          <a:off x="4062490" y="2947308"/>
          <a:ext cx="802457" cy="305252"/>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5E2B6AE-78A7-E24B-A4A7-4B59539A878D}">
      <dsp:nvSpPr>
        <dsp:cNvPr id="0" name=""/>
        <dsp:cNvSpPr/>
      </dsp:nvSpPr>
      <dsp:spPr>
        <a:xfrm>
          <a:off x="3754720" y="1038651"/>
          <a:ext cx="1179396" cy="1286311"/>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Music:</a:t>
          </a:r>
        </a:p>
        <a:p>
          <a:pPr marL="0" lvl="0" indent="0" algn="l" defTabSz="311150">
            <a:lnSpc>
              <a:spcPct val="90000"/>
            </a:lnSpc>
            <a:spcBef>
              <a:spcPct val="0"/>
            </a:spcBef>
            <a:spcAft>
              <a:spcPct val="35000"/>
            </a:spcAft>
            <a:buNone/>
          </a:pPr>
          <a:r>
            <a:rPr lang="en-US" sz="550" kern="1200"/>
            <a:t>Play and perform in solo and ensemble contexts. Understand staff notation. Improvise and compose music for a range of purposes.</a:t>
          </a:r>
        </a:p>
        <a:p>
          <a:pPr marL="0" lvl="0" indent="0" algn="l" defTabSz="311150">
            <a:lnSpc>
              <a:spcPct val="90000"/>
            </a:lnSpc>
            <a:spcBef>
              <a:spcPct val="0"/>
            </a:spcBef>
            <a:spcAft>
              <a:spcPct val="35000"/>
            </a:spcAft>
            <a:buNone/>
          </a:pPr>
          <a:r>
            <a:rPr lang="en-US" sz="550" kern="1200"/>
            <a:t> </a:t>
          </a:r>
          <a:r>
            <a:rPr lang="en-US" sz="550" i="1" kern="1200"/>
            <a:t>(Weekly ukulele for year 4 and recorder for all -creating music to communicate with Mr tumnus and other fawns whilst in Narnia )</a:t>
          </a:r>
        </a:p>
      </dsp:txBody>
      <dsp:txXfrm>
        <a:off x="3789263" y="1073194"/>
        <a:ext cx="1110310" cy="1217225"/>
      </dsp:txXfrm>
    </dsp:sp>
    <dsp:sp modelId="{126664F6-9281-8048-B9D1-7BA98C4BB178}">
      <dsp:nvSpPr>
        <dsp:cNvPr id="0" name=""/>
        <dsp:cNvSpPr/>
      </dsp:nvSpPr>
      <dsp:spPr>
        <a:xfrm rot="6853308">
          <a:off x="4703754" y="2484031"/>
          <a:ext cx="1643099" cy="397407"/>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72992AE-9DD9-7745-9E31-D4701EF52A67}">
      <dsp:nvSpPr>
        <dsp:cNvPr id="0" name=""/>
        <dsp:cNvSpPr/>
      </dsp:nvSpPr>
      <dsp:spPr>
        <a:xfrm>
          <a:off x="5578545" y="251783"/>
          <a:ext cx="1560402" cy="1281446"/>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Religious Education:  </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i="1" kern="1200"/>
            <a:t>Reference to, and discussion of  the Christian allegory in The Lion, Witch and the Wardrobe.</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A study of Hinduism (with Helen Keep) </a:t>
          </a:r>
        </a:p>
      </dsp:txBody>
      <dsp:txXfrm>
        <a:off x="5616077" y="289315"/>
        <a:ext cx="1485338" cy="1206382"/>
      </dsp:txXfrm>
    </dsp:sp>
    <dsp:sp modelId="{B3E4BCB8-924B-D44F-9338-4390092696AB}">
      <dsp:nvSpPr>
        <dsp:cNvPr id="0" name=""/>
        <dsp:cNvSpPr/>
      </dsp:nvSpPr>
      <dsp:spPr>
        <a:xfrm rot="7990842">
          <a:off x="5894581" y="2511912"/>
          <a:ext cx="1568959" cy="450560"/>
        </a:xfrm>
        <a:prstGeom prst="leftArrow">
          <a:avLst>
            <a:gd name="adj1" fmla="val 60000"/>
            <a:gd name="adj2" fmla="val 50000"/>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5C292C5-9744-4C4B-AC28-9D3D5D62F5A1}">
      <dsp:nvSpPr>
        <dsp:cNvPr id="0" name=""/>
        <dsp:cNvSpPr/>
      </dsp:nvSpPr>
      <dsp:spPr>
        <a:xfrm>
          <a:off x="7421882" y="0"/>
          <a:ext cx="2271580" cy="2192105"/>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RSE:</a:t>
          </a:r>
        </a:p>
        <a:p>
          <a:pPr marL="0" lvl="0" indent="0" algn="l" defTabSz="311150">
            <a:lnSpc>
              <a:spcPct val="90000"/>
            </a:lnSpc>
            <a:spcBef>
              <a:spcPct val="0"/>
            </a:spcBef>
            <a:spcAft>
              <a:spcPct val="35000"/>
            </a:spcAft>
            <a:buNone/>
          </a:pPr>
          <a:r>
            <a:rPr lang="en-US" sz="700" i="0" kern="1200"/>
            <a:t>Caring Friendships- healthy friendships are positive and welcoming towards others and to make others feel lonely or excluded. How to recognise who to trust and who not trust and how to recognise when a friendship is making them feel unhappy or uncomfortable. Managing conflict and how to seek help or advice from others.</a:t>
          </a:r>
        </a:p>
        <a:p>
          <a:pPr marL="0" lvl="0" indent="0" algn="l" defTabSz="311150">
            <a:lnSpc>
              <a:spcPct val="90000"/>
            </a:lnSpc>
            <a:spcBef>
              <a:spcPct val="0"/>
            </a:spcBef>
            <a:spcAft>
              <a:spcPct val="35000"/>
            </a:spcAft>
            <a:buNone/>
          </a:pPr>
          <a:r>
            <a:rPr lang="en-US" sz="700" i="1" kern="1200"/>
            <a:t>(Myron's disagreement with Tumnus, who put them in danger by sheltering Lucy)</a:t>
          </a:r>
        </a:p>
        <a:p>
          <a:pPr marL="0" lvl="0" indent="0" algn="l" defTabSz="311150">
            <a:lnSpc>
              <a:spcPct val="90000"/>
            </a:lnSpc>
            <a:spcBef>
              <a:spcPct val="0"/>
            </a:spcBef>
            <a:spcAft>
              <a:spcPct val="35000"/>
            </a:spcAft>
            <a:buNone/>
          </a:pPr>
          <a:r>
            <a:rPr lang="en-US" sz="700" i="0" kern="1200"/>
            <a:t>Respectful relationships- practical steps we can take in a range of different context to improve your support respectful relationships. Bullying and it's different forms.  The importance of permission seeking</a:t>
          </a:r>
        </a:p>
        <a:p>
          <a:pPr marL="0" lvl="0" indent="0" algn="l" defTabSz="311150">
            <a:lnSpc>
              <a:spcPct val="90000"/>
            </a:lnSpc>
            <a:spcBef>
              <a:spcPct val="0"/>
            </a:spcBef>
            <a:spcAft>
              <a:spcPct val="35000"/>
            </a:spcAft>
            <a:buNone/>
          </a:pPr>
          <a:r>
            <a:rPr lang="en-US" sz="700" i="1" kern="1200"/>
            <a:t>(The White Witch as a leader over all Narnians)</a:t>
          </a:r>
        </a:p>
        <a:p>
          <a:pPr marL="0" lvl="0" indent="0" algn="l" defTabSz="311150">
            <a:lnSpc>
              <a:spcPct val="90000"/>
            </a:lnSpc>
            <a:spcBef>
              <a:spcPct val="0"/>
            </a:spcBef>
            <a:spcAft>
              <a:spcPct val="35000"/>
            </a:spcAft>
            <a:buNone/>
          </a:pPr>
          <a:r>
            <a:rPr lang="en-US" sz="700" i="1" kern="1200"/>
            <a:t>NSPCC workshop January 2023</a:t>
          </a:r>
        </a:p>
        <a:p>
          <a:pPr marL="0" lvl="0" indent="0" algn="l" defTabSz="311150">
            <a:lnSpc>
              <a:spcPct val="90000"/>
            </a:lnSpc>
            <a:spcBef>
              <a:spcPct val="0"/>
            </a:spcBef>
            <a:spcAft>
              <a:spcPct val="35000"/>
            </a:spcAft>
            <a:buNone/>
          </a:pPr>
          <a:r>
            <a:rPr lang="en-US" sz="700" i="1" kern="1200"/>
            <a:t>Safer internet day workshops 2023</a:t>
          </a:r>
        </a:p>
      </dsp:txBody>
      <dsp:txXfrm>
        <a:off x="7486087" y="64205"/>
        <a:ext cx="2143170" cy="2063695"/>
      </dsp:txXfrm>
    </dsp:sp>
    <dsp:sp modelId="{F76248F2-33A9-C242-9A55-87C4E781C4AF}">
      <dsp:nvSpPr>
        <dsp:cNvPr id="0" name=""/>
        <dsp:cNvSpPr/>
      </dsp:nvSpPr>
      <dsp:spPr>
        <a:xfrm rot="12623787">
          <a:off x="5496770" y="4900434"/>
          <a:ext cx="1064591" cy="397407"/>
        </a:xfrm>
        <a:prstGeom prst="leftArrow">
          <a:avLst>
            <a:gd name="adj1" fmla="val 60000"/>
            <a:gd name="adj2" fmla="val 50000"/>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1431178-AF85-0C4A-B37C-5B883D9DD88E}">
      <dsp:nvSpPr>
        <dsp:cNvPr id="0" name=""/>
        <dsp:cNvSpPr/>
      </dsp:nvSpPr>
      <dsp:spPr>
        <a:xfrm>
          <a:off x="6508120" y="4903655"/>
          <a:ext cx="1354438" cy="1700344"/>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Computing:</a:t>
          </a:r>
        </a:p>
        <a:p>
          <a:pPr marL="0" lvl="0" indent="0" algn="l" defTabSz="311150">
            <a:lnSpc>
              <a:spcPct val="90000"/>
            </a:lnSpc>
            <a:spcBef>
              <a:spcPct val="0"/>
            </a:spcBef>
            <a:spcAft>
              <a:spcPct val="35000"/>
            </a:spcAft>
            <a:buNone/>
          </a:pPr>
          <a:r>
            <a:rPr lang="en-US" sz="500" kern="1200"/>
            <a:t>Use search technologies effectively and appreciate how results are ranked. Be discerning about content.</a:t>
          </a:r>
        </a:p>
        <a:p>
          <a:pPr marL="0" lvl="0" indent="0" algn="l" defTabSz="311150">
            <a:lnSpc>
              <a:spcPct val="90000"/>
            </a:lnSpc>
            <a:spcBef>
              <a:spcPct val="0"/>
            </a:spcBef>
            <a:spcAft>
              <a:spcPct val="35000"/>
            </a:spcAft>
            <a:buNone/>
          </a:pPr>
          <a:r>
            <a:rPr lang="en-US" sz="500" i="1" kern="1200"/>
            <a:t>(Ongoing research tasks)</a:t>
          </a:r>
        </a:p>
        <a:p>
          <a:pPr marL="0" lvl="0" indent="0" algn="l" defTabSz="311150">
            <a:lnSpc>
              <a:spcPct val="90000"/>
            </a:lnSpc>
            <a:spcBef>
              <a:spcPct val="0"/>
            </a:spcBef>
            <a:spcAft>
              <a:spcPct val="35000"/>
            </a:spcAft>
            <a:buNone/>
          </a:pPr>
          <a:r>
            <a:rPr lang="en-US" sz="500" i="0" kern="1200"/>
            <a:t> </a:t>
          </a:r>
        </a:p>
        <a:p>
          <a:pPr marL="0" lvl="0" indent="0" algn="l" defTabSz="311150">
            <a:lnSpc>
              <a:spcPct val="90000"/>
            </a:lnSpc>
            <a:spcBef>
              <a:spcPct val="0"/>
            </a:spcBef>
            <a:spcAft>
              <a:spcPct val="35000"/>
            </a:spcAft>
            <a:buNone/>
          </a:pPr>
          <a:r>
            <a:rPr lang="en-US" sz="500" i="0" kern="1200"/>
            <a:t>Use technology safely, respectfully and responsibly, recognise unacceptable behaviour, identify a range of ways to report concerns about content.</a:t>
          </a:r>
        </a:p>
        <a:p>
          <a:pPr marL="0" lvl="0" indent="0" algn="l" defTabSz="311150">
            <a:lnSpc>
              <a:spcPct val="90000"/>
            </a:lnSpc>
            <a:spcBef>
              <a:spcPct val="0"/>
            </a:spcBef>
            <a:spcAft>
              <a:spcPct val="35000"/>
            </a:spcAft>
            <a:buNone/>
          </a:pPr>
          <a:r>
            <a:rPr lang="en-US" sz="500" i="1" kern="1200"/>
            <a:t>(ongoing use of  ipads.imac)</a:t>
          </a:r>
        </a:p>
        <a:p>
          <a:pPr marL="0" lvl="0" indent="0" algn="l" defTabSz="311150">
            <a:lnSpc>
              <a:spcPct val="90000"/>
            </a:lnSpc>
            <a:spcBef>
              <a:spcPct val="0"/>
            </a:spcBef>
            <a:spcAft>
              <a:spcPct val="35000"/>
            </a:spcAft>
            <a:buNone/>
          </a:pPr>
          <a:endParaRPr lang="en-US" sz="500" i="1" kern="1200"/>
        </a:p>
        <a:p>
          <a:pPr marL="0" lvl="0" indent="0" algn="l" defTabSz="311150">
            <a:lnSpc>
              <a:spcPct val="90000"/>
            </a:lnSpc>
            <a:spcBef>
              <a:spcPct val="0"/>
            </a:spcBef>
            <a:spcAft>
              <a:spcPct val="35000"/>
            </a:spcAft>
            <a:buNone/>
          </a:pPr>
          <a:r>
            <a:rPr lang="en-US" sz="500" i="1" kern="1200"/>
            <a:t>Use logical reasoning to explain how some simple algorithms work and to detect and correct errors in algorithms and programs.</a:t>
          </a:r>
        </a:p>
        <a:p>
          <a:pPr marL="0" lvl="0" indent="0" algn="l" defTabSz="311150">
            <a:lnSpc>
              <a:spcPct val="90000"/>
            </a:lnSpc>
            <a:spcBef>
              <a:spcPct val="0"/>
            </a:spcBef>
            <a:spcAft>
              <a:spcPct val="35000"/>
            </a:spcAft>
            <a:buNone/>
          </a:pPr>
          <a:r>
            <a:rPr lang="en-US" sz="500" i="1" kern="1200"/>
            <a:t>(Use of inno bot to plot landscape)</a:t>
          </a:r>
        </a:p>
        <a:p>
          <a:pPr marL="0" lvl="0" indent="0" algn="l" defTabSz="311150">
            <a:lnSpc>
              <a:spcPct val="90000"/>
            </a:lnSpc>
            <a:spcBef>
              <a:spcPct val="0"/>
            </a:spcBef>
            <a:spcAft>
              <a:spcPct val="35000"/>
            </a:spcAft>
            <a:buNone/>
          </a:pPr>
          <a:r>
            <a:rPr lang="en-US" sz="500" i="1" kern="1200"/>
            <a:t>Internet Saftey day- February 7th 2023</a:t>
          </a:r>
        </a:p>
        <a:p>
          <a:pPr marL="0" lvl="0" indent="0" algn="l" defTabSz="311150">
            <a:lnSpc>
              <a:spcPct val="90000"/>
            </a:lnSpc>
            <a:spcBef>
              <a:spcPct val="0"/>
            </a:spcBef>
            <a:spcAft>
              <a:spcPct val="35000"/>
            </a:spcAft>
            <a:buNone/>
          </a:pPr>
          <a:endParaRPr lang="en-US" sz="700" kern="1200"/>
        </a:p>
      </dsp:txBody>
      <dsp:txXfrm>
        <a:off x="6547790" y="4943325"/>
        <a:ext cx="1275098" cy="1621004"/>
      </dsp:txXfrm>
    </dsp:sp>
    <dsp:sp modelId="{A95ADD7D-A2C1-1B44-9755-CBDF2A47CFCF}">
      <dsp:nvSpPr>
        <dsp:cNvPr id="0" name=""/>
        <dsp:cNvSpPr/>
      </dsp:nvSpPr>
      <dsp:spPr>
        <a:xfrm rot="9772012">
          <a:off x="5826876" y="3681134"/>
          <a:ext cx="1638735" cy="481462"/>
        </a:xfrm>
        <a:prstGeom prst="leftArrow">
          <a:avLst>
            <a:gd name="adj1" fmla="val 60000"/>
            <a:gd name="adj2" fmla="val 50000"/>
          </a:avLst>
        </a:prstGeom>
        <a:solidFill>
          <a:schemeClr val="accent6">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C170B3E-5753-E64D-A01D-FCBE3EA35B9A}">
      <dsp:nvSpPr>
        <dsp:cNvPr id="0" name=""/>
        <dsp:cNvSpPr/>
      </dsp:nvSpPr>
      <dsp:spPr>
        <a:xfrm>
          <a:off x="7471118" y="2310156"/>
          <a:ext cx="2197387" cy="164697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l" defTabSz="355600">
            <a:lnSpc>
              <a:spcPct val="90000"/>
            </a:lnSpc>
            <a:spcBef>
              <a:spcPct val="0"/>
            </a:spcBef>
            <a:spcAft>
              <a:spcPct val="35000"/>
            </a:spcAft>
            <a:buNone/>
          </a:pPr>
          <a:r>
            <a:rPr lang="en-US" sz="800" kern="1200"/>
            <a:t>Design Technology and Art &amp; design:</a:t>
          </a:r>
        </a:p>
        <a:p>
          <a:pPr marL="0" lvl="0" indent="0" algn="l" defTabSz="355600">
            <a:lnSpc>
              <a:spcPct val="90000"/>
            </a:lnSpc>
            <a:spcBef>
              <a:spcPct val="0"/>
            </a:spcBef>
            <a:spcAft>
              <a:spcPct val="35000"/>
            </a:spcAft>
            <a:buNone/>
          </a:pPr>
          <a:r>
            <a:rPr lang="en-US" sz="800" kern="1200"/>
            <a:t>Design, make and evaluate a working dam system, to hold an agreed amaount of water.</a:t>
          </a:r>
        </a:p>
        <a:p>
          <a:pPr marL="0" lvl="0" indent="0" algn="l" defTabSz="355600">
            <a:lnSpc>
              <a:spcPct val="90000"/>
            </a:lnSpc>
            <a:spcBef>
              <a:spcPct val="0"/>
            </a:spcBef>
            <a:spcAft>
              <a:spcPct val="35000"/>
            </a:spcAft>
            <a:buNone/>
          </a:pPr>
          <a:r>
            <a:rPr lang="en-US" sz="800" kern="1200"/>
            <a:t>(</a:t>
          </a:r>
          <a:r>
            <a:rPr lang="en-US" sz="800" i="1" kern="1200"/>
            <a:t>The snow is melting- rivers are re-emerging- how can we safely navigate the landscape?)</a:t>
          </a:r>
        </a:p>
        <a:p>
          <a:pPr marL="0" lvl="0" indent="0" algn="l" defTabSz="355600">
            <a:lnSpc>
              <a:spcPct val="90000"/>
            </a:lnSpc>
            <a:spcBef>
              <a:spcPct val="0"/>
            </a:spcBef>
            <a:spcAft>
              <a:spcPct val="35000"/>
            </a:spcAft>
            <a:buNone/>
          </a:pPr>
          <a:r>
            <a:rPr lang="en-US" sz="800" i="1" kern="1200"/>
            <a:t> </a:t>
          </a:r>
          <a:r>
            <a:rPr lang="en-US" sz="800" i="0" kern="1200"/>
            <a:t>Improve mastery of art and design techniques including drawing and sculpture</a:t>
          </a:r>
        </a:p>
        <a:p>
          <a:pPr marL="0" lvl="0" indent="0" algn="l" defTabSz="355600">
            <a:lnSpc>
              <a:spcPct val="90000"/>
            </a:lnSpc>
            <a:spcBef>
              <a:spcPct val="0"/>
            </a:spcBef>
            <a:spcAft>
              <a:spcPct val="35000"/>
            </a:spcAft>
            <a:buNone/>
          </a:pPr>
          <a:r>
            <a:rPr lang="en-US" sz="800" i="1" kern="1200"/>
            <a:t>(Representing Narnian creatures)</a:t>
          </a:r>
        </a:p>
        <a:p>
          <a:pPr marL="0" lvl="0" indent="0" algn="l" defTabSz="355600">
            <a:lnSpc>
              <a:spcPct val="90000"/>
            </a:lnSpc>
            <a:spcBef>
              <a:spcPct val="0"/>
            </a:spcBef>
            <a:spcAft>
              <a:spcPct val="35000"/>
            </a:spcAft>
            <a:buNone/>
          </a:pPr>
          <a:r>
            <a:rPr lang="en-US" sz="800" i="1" kern="1200"/>
            <a:t> </a:t>
          </a:r>
          <a:r>
            <a:rPr lang="en-US" sz="800" i="0" kern="1200"/>
            <a:t>A study of a great artist (TBC)</a:t>
          </a:r>
        </a:p>
        <a:p>
          <a:pPr marL="0" lvl="0" indent="0" algn="l" defTabSz="355600">
            <a:lnSpc>
              <a:spcPct val="90000"/>
            </a:lnSpc>
            <a:spcBef>
              <a:spcPct val="0"/>
            </a:spcBef>
            <a:spcAft>
              <a:spcPct val="35000"/>
            </a:spcAft>
            <a:buNone/>
          </a:pPr>
          <a:r>
            <a:rPr lang="en-US" sz="800" i="1" kern="1200"/>
            <a:t>(With Trish Brinkley)</a:t>
          </a:r>
        </a:p>
      </dsp:txBody>
      <dsp:txXfrm>
        <a:off x="7519356" y="2358394"/>
        <a:ext cx="2100911" cy="1550496"/>
      </dsp:txXfrm>
    </dsp:sp>
    <dsp:sp modelId="{D1D92329-8B4B-694C-BDC9-82703C93D952}">
      <dsp:nvSpPr>
        <dsp:cNvPr id="0" name=""/>
        <dsp:cNvSpPr/>
      </dsp:nvSpPr>
      <dsp:spPr>
        <a:xfrm rot="10800000">
          <a:off x="5941386" y="4276157"/>
          <a:ext cx="1832192" cy="397407"/>
        </a:xfrm>
        <a:prstGeom prst="lef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C16E70F-9853-254E-8B85-D8E8587C710F}">
      <dsp:nvSpPr>
        <dsp:cNvPr id="0" name=""/>
        <dsp:cNvSpPr/>
      </dsp:nvSpPr>
      <dsp:spPr>
        <a:xfrm>
          <a:off x="7920860" y="4050929"/>
          <a:ext cx="1963605" cy="2553070"/>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l" defTabSz="400050">
            <a:lnSpc>
              <a:spcPct val="90000"/>
            </a:lnSpc>
            <a:spcBef>
              <a:spcPct val="0"/>
            </a:spcBef>
            <a:spcAft>
              <a:spcPct val="35000"/>
            </a:spcAft>
            <a:buNone/>
          </a:pPr>
          <a:r>
            <a:rPr lang="en-US" sz="900" kern="1200"/>
            <a:t>Geography:</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Physical geography including climate zones, rivers mountains volcanoes and earthquakes, and the water cycle.</a:t>
          </a:r>
        </a:p>
        <a:p>
          <a:pPr marL="0" lvl="0" indent="0" algn="l" defTabSz="400050">
            <a:lnSpc>
              <a:spcPct val="90000"/>
            </a:lnSpc>
            <a:spcBef>
              <a:spcPct val="0"/>
            </a:spcBef>
            <a:spcAft>
              <a:spcPct val="35000"/>
            </a:spcAft>
            <a:buNone/>
          </a:pPr>
          <a:endParaRPr lang="en-US" sz="900" kern="1200"/>
        </a:p>
        <a:p>
          <a:pPr marL="0" lvl="0" indent="0" algn="l" defTabSz="400050">
            <a:lnSpc>
              <a:spcPct val="90000"/>
            </a:lnSpc>
            <a:spcBef>
              <a:spcPct val="0"/>
            </a:spcBef>
            <a:spcAft>
              <a:spcPct val="35000"/>
            </a:spcAft>
            <a:buNone/>
          </a:pPr>
          <a:r>
            <a:rPr lang="en-US" sz="900" kern="1200"/>
            <a:t>Identify the position of latitude, longitude, the equator, northern and southern hemispheres and the tropics as well as the Arctic and Antarctic Circle</a:t>
          </a:r>
        </a:p>
        <a:p>
          <a:pPr marL="0" lvl="0" indent="0" algn="l" defTabSz="400050">
            <a:lnSpc>
              <a:spcPct val="90000"/>
            </a:lnSpc>
            <a:spcBef>
              <a:spcPct val="0"/>
            </a:spcBef>
            <a:spcAft>
              <a:spcPct val="35000"/>
            </a:spcAft>
            <a:buNone/>
          </a:pPr>
          <a:r>
            <a:rPr lang="en-US" sz="900" i="1" kern="1200"/>
            <a:t>(Mountain rescue- where have we  conducted rescues in the past?  What sort of conditions have we operated in? Narnia- the melting snow and the return of Spring).</a:t>
          </a:r>
        </a:p>
      </dsp:txBody>
      <dsp:txXfrm>
        <a:off x="7978372" y="4108441"/>
        <a:ext cx="1848581" cy="2438046"/>
      </dsp:txXfrm>
    </dsp:sp>
    <dsp:sp modelId="{A065CAB1-7AEC-EC4D-81D1-B45686DE7BDA}">
      <dsp:nvSpPr>
        <dsp:cNvPr id="0" name=""/>
        <dsp:cNvSpPr/>
      </dsp:nvSpPr>
      <dsp:spPr>
        <a:xfrm rot="15176340">
          <a:off x="4911209" y="5258305"/>
          <a:ext cx="485405" cy="397407"/>
        </a:xfrm>
        <a:prstGeom prst="leftArrow">
          <a:avLst>
            <a:gd name="adj1" fmla="val 60000"/>
            <a:gd name="adj2" fmla="val 50000"/>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9F70109-7C4E-6B43-8EEC-495244CD62FA}">
      <dsp:nvSpPr>
        <dsp:cNvPr id="0" name=""/>
        <dsp:cNvSpPr/>
      </dsp:nvSpPr>
      <dsp:spPr>
        <a:xfrm>
          <a:off x="5007032" y="5738172"/>
          <a:ext cx="976087" cy="780870"/>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l" defTabSz="311150">
            <a:lnSpc>
              <a:spcPct val="90000"/>
            </a:lnSpc>
            <a:spcBef>
              <a:spcPct val="0"/>
            </a:spcBef>
            <a:spcAft>
              <a:spcPct val="35000"/>
            </a:spcAft>
            <a:buNone/>
          </a:pPr>
          <a:r>
            <a:rPr lang="en-US" sz="700" kern="1200"/>
            <a:t>PE:</a:t>
          </a:r>
        </a:p>
        <a:p>
          <a:pPr marL="0" lvl="0" indent="0" algn="l" defTabSz="311150">
            <a:lnSpc>
              <a:spcPct val="90000"/>
            </a:lnSpc>
            <a:spcBef>
              <a:spcPct val="0"/>
            </a:spcBef>
            <a:spcAft>
              <a:spcPct val="35000"/>
            </a:spcAft>
            <a:buNone/>
          </a:pPr>
          <a:r>
            <a:rPr lang="en-US" sz="700" kern="1200"/>
            <a:t>Premier Sport  </a:t>
          </a:r>
        </a:p>
        <a:p>
          <a:pPr marL="0" lvl="0" indent="0" algn="l" defTabSz="311150">
            <a:lnSpc>
              <a:spcPct val="90000"/>
            </a:lnSpc>
            <a:spcBef>
              <a:spcPct val="0"/>
            </a:spcBef>
            <a:spcAft>
              <a:spcPct val="35000"/>
            </a:spcAft>
            <a:buNone/>
          </a:pPr>
          <a:r>
            <a:rPr lang="en-US" sz="700" kern="1200"/>
            <a:t>Trish Brinkley</a:t>
          </a:r>
        </a:p>
      </dsp:txBody>
      <dsp:txXfrm>
        <a:off x="5029903" y="5761043"/>
        <a:ext cx="930345" cy="7351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8</cp:revision>
  <cp:lastPrinted>2022-08-29T13:33:00Z</cp:lastPrinted>
  <dcterms:created xsi:type="dcterms:W3CDTF">2022-12-30T10:48:00Z</dcterms:created>
  <dcterms:modified xsi:type="dcterms:W3CDTF">2023-01-02T10:38:00Z</dcterms:modified>
</cp:coreProperties>
</file>