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7F" w:rsidRDefault="00226024">
      <w:pPr>
        <w:rPr>
          <w:u w:val="single"/>
        </w:rPr>
      </w:pPr>
      <w:proofErr w:type="spellStart"/>
      <w:r w:rsidRPr="008F2975">
        <w:rPr>
          <w:u w:val="single"/>
        </w:rPr>
        <w:t>Bealings</w:t>
      </w:r>
      <w:proofErr w:type="spellEnd"/>
      <w:r w:rsidRPr="008F2975">
        <w:rPr>
          <w:u w:val="single"/>
        </w:rPr>
        <w:t xml:space="preserve"> School </w:t>
      </w:r>
      <w:proofErr w:type="gramStart"/>
      <w:r w:rsidRPr="008F2975">
        <w:rPr>
          <w:u w:val="single"/>
        </w:rPr>
        <w:t>-  Sports</w:t>
      </w:r>
      <w:proofErr w:type="gramEnd"/>
      <w:r w:rsidRPr="008F2975">
        <w:rPr>
          <w:u w:val="single"/>
        </w:rPr>
        <w:t xml:space="preserve"> Premium Funding</w:t>
      </w:r>
      <w:r w:rsidR="002A163B">
        <w:rPr>
          <w:u w:val="single"/>
        </w:rPr>
        <w:t xml:space="preserve"> Academic Year 2016-2017</w:t>
      </w:r>
    </w:p>
    <w:p w:rsidR="008F2975" w:rsidRDefault="008F2975">
      <w:pPr>
        <w:rPr>
          <w:u w:val="single"/>
        </w:rPr>
      </w:pPr>
    </w:p>
    <w:p w:rsidR="008F2975" w:rsidRDefault="002A163B">
      <w:r>
        <w:t xml:space="preserve">For this academic </w:t>
      </w:r>
      <w:proofErr w:type="gramStart"/>
      <w:r>
        <w:t xml:space="preserve">year </w:t>
      </w:r>
      <w:r w:rsidR="008F2975">
        <w:t xml:space="preserve"> </w:t>
      </w:r>
      <w:proofErr w:type="spellStart"/>
      <w:r w:rsidR="008F2975">
        <w:t>Bealings</w:t>
      </w:r>
      <w:proofErr w:type="spellEnd"/>
      <w:proofErr w:type="gramEnd"/>
      <w:r w:rsidR="008F2975">
        <w:t xml:space="preserve"> School </w:t>
      </w:r>
      <w:r>
        <w:t xml:space="preserve">expect to receive </w:t>
      </w:r>
      <w:r w:rsidR="008F2975">
        <w:t>in</w:t>
      </w:r>
      <w:r>
        <w:t xml:space="preserve"> the Autumn Term £3502  PE and Sports Premium and a further £4972 in the next financial year.</w:t>
      </w:r>
    </w:p>
    <w:p w:rsidR="008F2975" w:rsidRDefault="008F2975">
      <w:r>
        <w:t xml:space="preserve">During the academic year </w:t>
      </w:r>
      <w:proofErr w:type="spellStart"/>
      <w:r>
        <w:t>Bealings</w:t>
      </w:r>
      <w:proofErr w:type="spellEnd"/>
      <w:r>
        <w:t xml:space="preserve"> improved the quality and breadth of PE and sports provision.</w:t>
      </w:r>
    </w:p>
    <w:p w:rsidR="008F2975" w:rsidRPr="004E30D9" w:rsidRDefault="004E30D9">
      <w:pPr>
        <w:rPr>
          <w:b/>
        </w:rPr>
      </w:pPr>
      <w:r w:rsidRPr="004E30D9">
        <w:rPr>
          <w:b/>
        </w:rPr>
        <w:t>COUNTY CHAMPIONS!!</w:t>
      </w:r>
    </w:p>
    <w:p w:rsidR="004E30D9" w:rsidRDefault="002A163B">
      <w:r>
        <w:t xml:space="preserve">Last academic year </w:t>
      </w:r>
      <w:proofErr w:type="spellStart"/>
      <w:r w:rsidR="008F2975">
        <w:t>Bealings</w:t>
      </w:r>
      <w:proofErr w:type="spellEnd"/>
      <w:r w:rsidR="008F2975">
        <w:t xml:space="preserve"> children were County Champions in Table Tennis</w:t>
      </w:r>
      <w:r w:rsidR="004E30D9">
        <w:t>!</w:t>
      </w:r>
    </w:p>
    <w:p w:rsidR="004E30D9" w:rsidRPr="004E30D9" w:rsidRDefault="004E30D9">
      <w:pPr>
        <w:rPr>
          <w:b/>
        </w:rPr>
      </w:pPr>
      <w:r w:rsidRPr="004E30D9">
        <w:rPr>
          <w:b/>
        </w:rPr>
        <w:t>COUNTY RUNNERS-UP!</w:t>
      </w:r>
    </w:p>
    <w:p w:rsidR="004E30D9" w:rsidRDefault="004E30D9">
      <w:proofErr w:type="spellStart"/>
      <w:r>
        <w:t>Bealings</w:t>
      </w:r>
      <w:proofErr w:type="spellEnd"/>
      <w:r>
        <w:t xml:space="preserve"> teams were also runners-up in Basketball and Football</w:t>
      </w:r>
    </w:p>
    <w:p w:rsidR="004E30D9" w:rsidRPr="004E30D9" w:rsidRDefault="004E30D9">
      <w:pPr>
        <w:rPr>
          <w:b/>
        </w:rPr>
      </w:pPr>
      <w:r w:rsidRPr="004E30D9">
        <w:rPr>
          <w:b/>
        </w:rPr>
        <w:t>FAMILY OF SMALL SCHOOLS CHAMPIONS</w:t>
      </w:r>
    </w:p>
    <w:p w:rsidR="008F2975" w:rsidRDefault="004E30D9">
      <w:r>
        <w:t>In Netball and Football</w:t>
      </w:r>
    </w:p>
    <w:p w:rsidR="002A163B" w:rsidRDefault="002A163B">
      <w:r>
        <w:t xml:space="preserve">This </w:t>
      </w:r>
      <w:r w:rsidR="00C8133D">
        <w:t xml:space="preserve">academic </w:t>
      </w:r>
      <w:r>
        <w:t xml:space="preserve">year to date both boys </w:t>
      </w:r>
      <w:r w:rsidR="00C8133D">
        <w:t>and girls teams gained a bronze</w:t>
      </w:r>
      <w:r>
        <w:t xml:space="preserve"> medal in the Suffolk County Table Tennis Finals.</w:t>
      </w:r>
      <w:r w:rsidR="00C8133D">
        <w:t xml:space="preserve">  The boy’s</w:t>
      </w:r>
      <w:r>
        <w:t xml:space="preserve"> football team reached the semi </w:t>
      </w:r>
      <w:r w:rsidR="00C8133D">
        <w:t>-</w:t>
      </w:r>
      <w:r>
        <w:t>finals of the Ipswich and South Suffolk</w:t>
      </w:r>
      <w:r w:rsidR="00C8133D">
        <w:t xml:space="preserve"> U11 Football Tournament.</w:t>
      </w:r>
    </w:p>
    <w:p w:rsidR="008F2975" w:rsidRDefault="008F2975">
      <w:r>
        <w:t>The Children receive high quality PE lessons every week from a fully qualified coach covering many activities throughout the year.  The children also receive regular PE sessions from their class teachers.  The funding has enabled the school to purchase equipment for these sessions.</w:t>
      </w:r>
    </w:p>
    <w:p w:rsidR="008F2975" w:rsidRDefault="008F2975">
      <w:r>
        <w:t>The funding also enabled children in years 5 &amp; 6 to take part in a Dance Project with other local schools.  The four schools worked with dance artist Sam Moss over a period of 7 weeks which culminated in a performance of “The Magic’s in ME” at the Jerwood Theatre.</w:t>
      </w:r>
      <w:r w:rsidR="00C8133D">
        <w:t xml:space="preserve">  </w:t>
      </w:r>
    </w:p>
    <w:p w:rsidR="008F2975" w:rsidRDefault="00C8133D">
      <w:r>
        <w:t xml:space="preserve">Plans are already in progress for </w:t>
      </w:r>
      <w:proofErr w:type="spellStart"/>
      <w:r>
        <w:t>Bealings</w:t>
      </w:r>
      <w:proofErr w:type="spellEnd"/>
      <w:r>
        <w:t xml:space="preserve"> children to once again take part in a dance project with other local schools finishing with a performance in March.</w:t>
      </w:r>
    </w:p>
    <w:p w:rsidR="00226024" w:rsidRDefault="004E30D9">
      <w:r>
        <w:t>22</w:t>
      </w:r>
      <w:r w:rsidR="00C8133D">
        <w:t>.11.16</w:t>
      </w:r>
      <w:bookmarkStart w:id="0" w:name="_GoBack"/>
      <w:bookmarkEnd w:id="0"/>
    </w:p>
    <w:p w:rsidR="00226024" w:rsidRDefault="00226024"/>
    <w:p w:rsidR="00226024" w:rsidRDefault="00226024"/>
    <w:p w:rsidR="00226024" w:rsidRDefault="00226024"/>
    <w:p w:rsidR="00226024" w:rsidRDefault="00226024"/>
    <w:p w:rsidR="00226024" w:rsidRDefault="00226024"/>
    <w:p w:rsidR="00226024" w:rsidRDefault="00226024"/>
    <w:sectPr w:rsidR="00226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7562"/>
    <w:multiLevelType w:val="hybridMultilevel"/>
    <w:tmpl w:val="F67C92E2"/>
    <w:lvl w:ilvl="0" w:tplc="B8B8F76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9F"/>
    <w:rsid w:val="00032D9B"/>
    <w:rsid w:val="00226024"/>
    <w:rsid w:val="0029727F"/>
    <w:rsid w:val="002A163B"/>
    <w:rsid w:val="004E30D9"/>
    <w:rsid w:val="006F5C78"/>
    <w:rsid w:val="00811C63"/>
    <w:rsid w:val="008F2975"/>
    <w:rsid w:val="00954C19"/>
    <w:rsid w:val="00A756FD"/>
    <w:rsid w:val="00B17F9B"/>
    <w:rsid w:val="00B5696D"/>
    <w:rsid w:val="00B90289"/>
    <w:rsid w:val="00BF7C9F"/>
    <w:rsid w:val="00C8133D"/>
    <w:rsid w:val="00D81EB9"/>
    <w:rsid w:val="00D95DA2"/>
    <w:rsid w:val="00ED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024"/>
    <w:pPr>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024"/>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2016-11-22T10:20:00Z</cp:lastPrinted>
  <dcterms:created xsi:type="dcterms:W3CDTF">2016-11-17T13:16:00Z</dcterms:created>
  <dcterms:modified xsi:type="dcterms:W3CDTF">2016-11-22T10:27:00Z</dcterms:modified>
</cp:coreProperties>
</file>